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6D" w:rsidRPr="009D6545" w:rsidRDefault="0083756D" w:rsidP="0005099B">
      <w:pPr>
        <w:pStyle w:val="a5"/>
        <w:ind w:right="-426" w:firstLine="709"/>
        <w:jc w:val="center"/>
        <w:rPr>
          <w:rFonts w:ascii="Times New Roman" w:hAnsi="Times New Roman" w:cs="Times New Roman"/>
          <w:sz w:val="26"/>
          <w:szCs w:val="26"/>
        </w:rPr>
      </w:pPr>
      <w:r w:rsidRPr="009D6545">
        <w:rPr>
          <w:rStyle w:val="a4"/>
          <w:rFonts w:ascii="Times New Roman" w:hAnsi="Times New Roman" w:cs="Times New Roman"/>
          <w:sz w:val="26"/>
          <w:szCs w:val="26"/>
        </w:rPr>
        <w:t>ПАМЯТКА</w:t>
      </w:r>
    </w:p>
    <w:p w:rsidR="004476FB" w:rsidRDefault="004476FB" w:rsidP="009D6545">
      <w:pPr>
        <w:pStyle w:val="a5"/>
        <w:ind w:firstLine="709"/>
        <w:jc w:val="center"/>
        <w:rPr>
          <w:rStyle w:val="a4"/>
          <w:rFonts w:ascii="Times New Roman" w:hAnsi="Times New Roman" w:cs="Times New Roman"/>
          <w:sz w:val="26"/>
          <w:szCs w:val="26"/>
        </w:rPr>
      </w:pPr>
      <w:r>
        <w:rPr>
          <w:rStyle w:val="a4"/>
          <w:rFonts w:ascii="Times New Roman" w:hAnsi="Times New Roman" w:cs="Times New Roman"/>
          <w:sz w:val="26"/>
          <w:szCs w:val="26"/>
        </w:rPr>
        <w:t>для</w:t>
      </w:r>
      <w:r w:rsidR="0083756D" w:rsidRPr="009D6545">
        <w:rPr>
          <w:rStyle w:val="a4"/>
          <w:rFonts w:ascii="Times New Roman" w:hAnsi="Times New Roman" w:cs="Times New Roman"/>
          <w:sz w:val="26"/>
          <w:szCs w:val="26"/>
        </w:rPr>
        <w:t xml:space="preserve"> работников</w:t>
      </w:r>
      <w:r w:rsidR="003C73F1">
        <w:rPr>
          <w:rStyle w:val="a4"/>
          <w:rFonts w:ascii="Times New Roman" w:hAnsi="Times New Roman" w:cs="Times New Roman"/>
          <w:sz w:val="26"/>
          <w:szCs w:val="26"/>
        </w:rPr>
        <w:t xml:space="preserve"> государственных организаций,  </w:t>
      </w:r>
    </w:p>
    <w:p w:rsidR="0083756D" w:rsidRPr="009D6545" w:rsidRDefault="003C73F1" w:rsidP="009D6545">
      <w:pPr>
        <w:pStyle w:val="a5"/>
        <w:ind w:firstLine="709"/>
        <w:jc w:val="center"/>
        <w:rPr>
          <w:rFonts w:ascii="Times New Roman" w:hAnsi="Times New Roman" w:cs="Times New Roman"/>
          <w:sz w:val="26"/>
          <w:szCs w:val="26"/>
        </w:rPr>
      </w:pPr>
      <w:bookmarkStart w:id="0" w:name="_GoBack"/>
      <w:bookmarkEnd w:id="0"/>
      <w:r>
        <w:rPr>
          <w:rStyle w:val="a4"/>
          <w:rFonts w:ascii="Times New Roman" w:hAnsi="Times New Roman" w:cs="Times New Roman"/>
          <w:sz w:val="26"/>
          <w:szCs w:val="26"/>
        </w:rPr>
        <w:t>в отношении которых Министерство здравоохранения Челябинской области выполняет функции и полномочия учредителя</w:t>
      </w:r>
      <w:r w:rsidR="0083756D" w:rsidRPr="009D6545">
        <w:rPr>
          <w:rStyle w:val="a4"/>
          <w:rFonts w:ascii="Times New Roman" w:hAnsi="Times New Roman" w:cs="Times New Roman"/>
          <w:sz w:val="26"/>
          <w:szCs w:val="26"/>
        </w:rPr>
        <w:t xml:space="preserve"> по вопросам недопущения возникновения конфликта интересов</w:t>
      </w:r>
    </w:p>
    <w:p w:rsidR="00852DDE" w:rsidRDefault="00852DDE" w:rsidP="009D6545">
      <w:pPr>
        <w:pStyle w:val="a5"/>
        <w:ind w:firstLine="709"/>
        <w:jc w:val="both"/>
        <w:rPr>
          <w:rStyle w:val="a4"/>
          <w:rFonts w:ascii="Times New Roman" w:hAnsi="Times New Roman" w:cs="Times New Roman"/>
          <w:sz w:val="26"/>
          <w:szCs w:val="26"/>
        </w:rPr>
      </w:pPr>
    </w:p>
    <w:p w:rsidR="0083756D" w:rsidRPr="009D6545" w:rsidRDefault="0083756D" w:rsidP="0005099B">
      <w:pPr>
        <w:pStyle w:val="a5"/>
        <w:ind w:right="-284" w:firstLine="709"/>
        <w:jc w:val="both"/>
        <w:rPr>
          <w:rFonts w:ascii="Times New Roman" w:hAnsi="Times New Roman" w:cs="Times New Roman"/>
          <w:sz w:val="26"/>
          <w:szCs w:val="26"/>
        </w:rPr>
      </w:pPr>
      <w:r w:rsidRPr="009D6545">
        <w:rPr>
          <w:rStyle w:val="a4"/>
          <w:rFonts w:ascii="Times New Roman" w:hAnsi="Times New Roman" w:cs="Times New Roman"/>
          <w:sz w:val="26"/>
          <w:szCs w:val="26"/>
        </w:rPr>
        <w:t>Основные понятия.</w:t>
      </w:r>
    </w:p>
    <w:p w:rsidR="002927DD" w:rsidRDefault="0083756D" w:rsidP="0005099B">
      <w:pPr>
        <w:pStyle w:val="a5"/>
        <w:ind w:right="-284" w:firstLine="709"/>
        <w:jc w:val="both"/>
        <w:rPr>
          <w:rFonts w:ascii="Times New Roman" w:hAnsi="Times New Roman" w:cs="Times New Roman"/>
          <w:sz w:val="26"/>
          <w:szCs w:val="26"/>
        </w:rPr>
      </w:pPr>
      <w:proofErr w:type="gramStart"/>
      <w:r w:rsidRPr="009D6545">
        <w:rPr>
          <w:rFonts w:ascii="Times New Roman" w:hAnsi="Times New Roman" w:cs="Times New Roman"/>
          <w:i/>
          <w:sz w:val="26"/>
          <w:szCs w:val="26"/>
          <w:u w:val="single"/>
        </w:rPr>
        <w:t>Конфликт интересов</w:t>
      </w:r>
      <w:r w:rsidR="00E827CE" w:rsidRPr="009D6545">
        <w:rPr>
          <w:rFonts w:ascii="Times New Roman" w:hAnsi="Times New Roman" w:cs="Times New Roman"/>
          <w:i/>
          <w:sz w:val="26"/>
          <w:szCs w:val="26"/>
          <w:u w:val="single"/>
        </w:rPr>
        <w:t xml:space="preserve"> в медицинской организации</w:t>
      </w:r>
      <w:r w:rsidR="00E827CE" w:rsidRPr="009D6545">
        <w:rPr>
          <w:rFonts w:ascii="Times New Roman" w:hAnsi="Times New Roman" w:cs="Times New Roman"/>
          <w:sz w:val="26"/>
          <w:szCs w:val="26"/>
        </w:rPr>
        <w:t xml:space="preserve"> </w:t>
      </w:r>
      <w:r w:rsidRPr="009D6545">
        <w:rPr>
          <w:rFonts w:ascii="Times New Roman" w:hAnsi="Times New Roman" w:cs="Times New Roman"/>
          <w:sz w:val="26"/>
          <w:szCs w:val="26"/>
        </w:rPr>
        <w:t xml:space="preserve">– это </w:t>
      </w:r>
      <w:r w:rsidR="002927DD" w:rsidRPr="002927DD">
        <w:rPr>
          <w:rFonts w:ascii="Times New Roman" w:hAnsi="Times New Roman" w:cs="Times New Roman"/>
          <w:sz w:val="26"/>
          <w:szCs w:val="26"/>
        </w:rPr>
        <w:t>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 интересами пациента</w:t>
      </w:r>
      <w:r w:rsidR="00852DDE">
        <w:rPr>
          <w:rFonts w:ascii="Times New Roman" w:hAnsi="Times New Roman" w:cs="Times New Roman"/>
          <w:sz w:val="26"/>
          <w:szCs w:val="26"/>
        </w:rPr>
        <w:t xml:space="preserve"> </w:t>
      </w:r>
      <w:r w:rsidR="00852DDE" w:rsidRPr="00852DDE">
        <w:rPr>
          <w:rFonts w:ascii="Times New Roman" w:hAnsi="Times New Roman" w:cs="Times New Roman"/>
          <w:sz w:val="26"/>
          <w:szCs w:val="26"/>
        </w:rPr>
        <w:t>(ст. 75 Федерального закона</w:t>
      </w:r>
      <w:proofErr w:type="gramEnd"/>
      <w:r w:rsidR="00852DDE" w:rsidRPr="00852DDE">
        <w:rPr>
          <w:rFonts w:ascii="Times New Roman" w:hAnsi="Times New Roman" w:cs="Times New Roman"/>
          <w:sz w:val="26"/>
          <w:szCs w:val="26"/>
        </w:rPr>
        <w:t xml:space="preserve"> от 21.11.2011 г. № 323-ФЗ «Об основах охраны здоровья граждан в Российской Федерации»</w:t>
      </w:r>
      <w:r w:rsidR="00852DDE">
        <w:rPr>
          <w:rFonts w:ascii="Times New Roman" w:hAnsi="Times New Roman" w:cs="Times New Roman"/>
          <w:sz w:val="26"/>
          <w:szCs w:val="26"/>
        </w:rPr>
        <w:t>)</w:t>
      </w:r>
      <w:r w:rsidR="002927DD" w:rsidRPr="002927DD">
        <w:rPr>
          <w:rFonts w:ascii="Times New Roman" w:hAnsi="Times New Roman" w:cs="Times New Roman"/>
          <w:sz w:val="26"/>
          <w:szCs w:val="26"/>
        </w:rPr>
        <w:t>.</w:t>
      </w:r>
    </w:p>
    <w:p w:rsidR="009D6545" w:rsidRPr="009D6545" w:rsidRDefault="009D6545" w:rsidP="0005099B">
      <w:pPr>
        <w:pStyle w:val="a5"/>
        <w:ind w:right="-284" w:firstLine="709"/>
        <w:jc w:val="both"/>
        <w:rPr>
          <w:rStyle w:val="a4"/>
          <w:rFonts w:ascii="Times New Roman" w:hAnsi="Times New Roman" w:cs="Times New Roman"/>
          <w:sz w:val="26"/>
          <w:szCs w:val="26"/>
        </w:rPr>
      </w:pPr>
      <w:r w:rsidRPr="009D6545">
        <w:rPr>
          <w:rStyle w:val="a4"/>
          <w:rFonts w:ascii="Times New Roman" w:hAnsi="Times New Roman" w:cs="Times New Roman"/>
          <w:sz w:val="26"/>
          <w:szCs w:val="26"/>
        </w:rPr>
        <w:t>Обязанность.</w:t>
      </w:r>
    </w:p>
    <w:p w:rsidR="009D6545" w:rsidRPr="009D6545" w:rsidRDefault="009D6545" w:rsidP="0005099B">
      <w:pPr>
        <w:pStyle w:val="a5"/>
        <w:ind w:right="-284" w:firstLine="709"/>
        <w:jc w:val="both"/>
        <w:rPr>
          <w:rStyle w:val="a4"/>
          <w:rFonts w:ascii="Times New Roman" w:hAnsi="Times New Roman" w:cs="Times New Roman"/>
          <w:b w:val="0"/>
          <w:sz w:val="26"/>
          <w:szCs w:val="26"/>
        </w:rPr>
      </w:pPr>
      <w:r w:rsidRPr="009D6545">
        <w:rPr>
          <w:rStyle w:val="a4"/>
          <w:rFonts w:ascii="Times New Roman" w:hAnsi="Times New Roman" w:cs="Times New Roman"/>
          <w:b w:val="0"/>
          <w:sz w:val="26"/>
          <w:szCs w:val="26"/>
        </w:rPr>
        <w:t xml:space="preserve">Медицинский работник обязан принять меры по </w:t>
      </w:r>
      <w:r w:rsidR="00197BB6">
        <w:rPr>
          <w:rStyle w:val="a4"/>
          <w:rFonts w:ascii="Times New Roman" w:hAnsi="Times New Roman" w:cs="Times New Roman"/>
          <w:b w:val="0"/>
          <w:sz w:val="26"/>
          <w:szCs w:val="26"/>
        </w:rPr>
        <w:t xml:space="preserve">недопущению и </w:t>
      </w:r>
      <w:r w:rsidRPr="009D6545">
        <w:rPr>
          <w:rStyle w:val="a4"/>
          <w:rFonts w:ascii="Times New Roman" w:hAnsi="Times New Roman" w:cs="Times New Roman"/>
          <w:b w:val="0"/>
          <w:sz w:val="26"/>
          <w:szCs w:val="26"/>
        </w:rPr>
        <w:t>преодолению конфликта интересов. Медицинский работник обязан уведомить в письменной форме руково</w:t>
      </w:r>
      <w:r w:rsidR="00741C79">
        <w:rPr>
          <w:rStyle w:val="a4"/>
          <w:rFonts w:ascii="Times New Roman" w:hAnsi="Times New Roman" w:cs="Times New Roman"/>
          <w:b w:val="0"/>
          <w:sz w:val="26"/>
          <w:szCs w:val="26"/>
        </w:rPr>
        <w:t xml:space="preserve">дителя медицинской организации </w:t>
      </w:r>
      <w:r w:rsidRPr="009D6545">
        <w:rPr>
          <w:rStyle w:val="a4"/>
          <w:rFonts w:ascii="Times New Roman" w:hAnsi="Times New Roman" w:cs="Times New Roman"/>
          <w:b w:val="0"/>
          <w:sz w:val="26"/>
          <w:szCs w:val="26"/>
        </w:rPr>
        <w:t xml:space="preserve">о возникшем или возможном конфликте интересов (ст. 75 Федерального закона от 21.11.2011 </w:t>
      </w:r>
      <w:r w:rsidR="00197BB6">
        <w:rPr>
          <w:rStyle w:val="a4"/>
          <w:rFonts w:ascii="Times New Roman" w:hAnsi="Times New Roman" w:cs="Times New Roman"/>
          <w:b w:val="0"/>
          <w:sz w:val="26"/>
          <w:szCs w:val="26"/>
        </w:rPr>
        <w:t xml:space="preserve">г. </w:t>
      </w:r>
      <w:r w:rsidRPr="009D6545">
        <w:rPr>
          <w:rStyle w:val="a4"/>
          <w:rFonts w:ascii="Times New Roman" w:hAnsi="Times New Roman" w:cs="Times New Roman"/>
          <w:b w:val="0"/>
          <w:sz w:val="26"/>
          <w:szCs w:val="26"/>
        </w:rPr>
        <w:t>№ 323-ФЗ «Об основах охраны здоровья граждан в Российской Федерации»</w:t>
      </w:r>
      <w:r w:rsidR="00852DDE">
        <w:rPr>
          <w:rStyle w:val="a4"/>
          <w:rFonts w:ascii="Times New Roman" w:hAnsi="Times New Roman" w:cs="Times New Roman"/>
          <w:b w:val="0"/>
          <w:sz w:val="26"/>
          <w:szCs w:val="26"/>
        </w:rPr>
        <w:t>).</w:t>
      </w:r>
    </w:p>
    <w:p w:rsidR="0083756D" w:rsidRPr="009D6545" w:rsidRDefault="0083756D" w:rsidP="0005099B">
      <w:pPr>
        <w:pStyle w:val="a5"/>
        <w:ind w:right="-284" w:firstLine="709"/>
        <w:jc w:val="both"/>
        <w:rPr>
          <w:rFonts w:ascii="Times New Roman" w:hAnsi="Times New Roman" w:cs="Times New Roman"/>
          <w:sz w:val="26"/>
          <w:szCs w:val="26"/>
        </w:rPr>
      </w:pPr>
      <w:r w:rsidRPr="009D6545">
        <w:rPr>
          <w:rStyle w:val="a4"/>
          <w:rFonts w:ascii="Times New Roman" w:hAnsi="Times New Roman" w:cs="Times New Roman"/>
          <w:sz w:val="26"/>
          <w:szCs w:val="26"/>
        </w:rPr>
        <w:t>Рекомендации и правила поведения</w:t>
      </w:r>
      <w:r w:rsidRPr="009D6545">
        <w:rPr>
          <w:rFonts w:ascii="Times New Roman" w:hAnsi="Times New Roman" w:cs="Times New Roman"/>
          <w:sz w:val="26"/>
          <w:szCs w:val="26"/>
        </w:rPr>
        <w:t>.</w:t>
      </w:r>
    </w:p>
    <w:p w:rsidR="0083756D" w:rsidRPr="009D6545" w:rsidRDefault="0083756D" w:rsidP="0005099B">
      <w:pPr>
        <w:pStyle w:val="a5"/>
        <w:ind w:right="-284" w:firstLine="709"/>
        <w:jc w:val="both"/>
        <w:rPr>
          <w:rFonts w:ascii="Times New Roman" w:hAnsi="Times New Roman" w:cs="Times New Roman"/>
          <w:sz w:val="26"/>
          <w:szCs w:val="26"/>
        </w:rPr>
      </w:pPr>
      <w:r w:rsidRPr="009D6545">
        <w:rPr>
          <w:rFonts w:ascii="Times New Roman" w:hAnsi="Times New Roman" w:cs="Times New Roman"/>
          <w:sz w:val="26"/>
          <w:szCs w:val="26"/>
        </w:rPr>
        <w:t xml:space="preserve">Медицинский работник должен внимательно относиться к любой возможности </w:t>
      </w:r>
      <w:r w:rsidR="00741C79">
        <w:rPr>
          <w:rFonts w:ascii="Times New Roman" w:hAnsi="Times New Roman" w:cs="Times New Roman"/>
          <w:sz w:val="26"/>
          <w:szCs w:val="26"/>
        </w:rPr>
        <w:t xml:space="preserve">возникновения </w:t>
      </w:r>
      <w:r w:rsidRPr="009D6545">
        <w:rPr>
          <w:rFonts w:ascii="Times New Roman" w:hAnsi="Times New Roman" w:cs="Times New Roman"/>
          <w:sz w:val="26"/>
          <w:szCs w:val="26"/>
        </w:rPr>
        <w:t xml:space="preserve">конфликта интересов, принимать меры по недопущению </w:t>
      </w:r>
      <w:r w:rsidR="0042465E">
        <w:rPr>
          <w:rFonts w:ascii="Times New Roman" w:hAnsi="Times New Roman" w:cs="Times New Roman"/>
          <w:sz w:val="26"/>
          <w:szCs w:val="26"/>
        </w:rPr>
        <w:t>его возникновения.</w:t>
      </w:r>
      <w:r w:rsidRPr="009D6545">
        <w:rPr>
          <w:rFonts w:ascii="Times New Roman" w:hAnsi="Times New Roman" w:cs="Times New Roman"/>
          <w:sz w:val="26"/>
          <w:szCs w:val="26"/>
        </w:rPr>
        <w:t xml:space="preserve"> </w:t>
      </w:r>
    </w:p>
    <w:p w:rsidR="00F1797E" w:rsidRPr="009D6545" w:rsidRDefault="002671EB" w:rsidP="0005099B">
      <w:pPr>
        <w:pStyle w:val="a5"/>
        <w:ind w:right="-284" w:firstLine="709"/>
        <w:jc w:val="both"/>
        <w:rPr>
          <w:rFonts w:ascii="Times New Roman" w:hAnsi="Times New Roman" w:cs="Times New Roman"/>
          <w:sz w:val="26"/>
          <w:szCs w:val="26"/>
        </w:rPr>
      </w:pPr>
      <w:r w:rsidRPr="009D6545">
        <w:rPr>
          <w:rFonts w:ascii="Times New Roman" w:hAnsi="Times New Roman" w:cs="Times New Roman"/>
          <w:sz w:val="26"/>
          <w:szCs w:val="26"/>
        </w:rPr>
        <w:t>В соответствии со ст. 74 Федерального закона от 21.11.2011</w:t>
      </w:r>
      <w:r w:rsidR="00197BB6">
        <w:rPr>
          <w:rFonts w:ascii="Times New Roman" w:hAnsi="Times New Roman" w:cs="Times New Roman"/>
          <w:sz w:val="26"/>
          <w:szCs w:val="26"/>
        </w:rPr>
        <w:t xml:space="preserve"> г.</w:t>
      </w:r>
      <w:r w:rsidRPr="009D6545">
        <w:rPr>
          <w:rFonts w:ascii="Times New Roman" w:hAnsi="Times New Roman" w:cs="Times New Roman"/>
          <w:sz w:val="26"/>
          <w:szCs w:val="26"/>
        </w:rPr>
        <w:t xml:space="preserve"> № 323-ФЗ «Об основах охраны здоровья граждан в Российской Федерации» м</w:t>
      </w:r>
      <w:r w:rsidR="0083756D" w:rsidRPr="009D6545">
        <w:rPr>
          <w:rFonts w:ascii="Times New Roman" w:hAnsi="Times New Roman" w:cs="Times New Roman"/>
          <w:sz w:val="26"/>
          <w:szCs w:val="26"/>
        </w:rPr>
        <w:t>едицински</w:t>
      </w:r>
      <w:r w:rsidR="00F1797E" w:rsidRPr="009D6545">
        <w:rPr>
          <w:rFonts w:ascii="Times New Roman" w:hAnsi="Times New Roman" w:cs="Times New Roman"/>
          <w:sz w:val="26"/>
          <w:szCs w:val="26"/>
        </w:rPr>
        <w:t>е</w:t>
      </w:r>
      <w:r w:rsidR="0083756D" w:rsidRPr="009D6545">
        <w:rPr>
          <w:rFonts w:ascii="Times New Roman" w:hAnsi="Times New Roman" w:cs="Times New Roman"/>
          <w:sz w:val="26"/>
          <w:szCs w:val="26"/>
        </w:rPr>
        <w:t xml:space="preserve"> работник</w:t>
      </w:r>
      <w:r w:rsidR="00F1797E" w:rsidRPr="009D6545">
        <w:rPr>
          <w:rFonts w:ascii="Times New Roman" w:hAnsi="Times New Roman" w:cs="Times New Roman"/>
          <w:sz w:val="26"/>
          <w:szCs w:val="26"/>
        </w:rPr>
        <w:t xml:space="preserve">и </w:t>
      </w:r>
      <w:r w:rsidR="00197BB6">
        <w:rPr>
          <w:rFonts w:ascii="Times New Roman" w:hAnsi="Times New Roman" w:cs="Times New Roman"/>
          <w:sz w:val="26"/>
          <w:szCs w:val="26"/>
        </w:rPr>
        <w:t>не вправе</w:t>
      </w:r>
      <w:r w:rsidR="00F1797E" w:rsidRPr="009D6545">
        <w:rPr>
          <w:rFonts w:ascii="Times New Roman" w:hAnsi="Times New Roman" w:cs="Times New Roman"/>
          <w:sz w:val="26"/>
          <w:szCs w:val="26"/>
        </w:rPr>
        <w:t>:</w:t>
      </w:r>
    </w:p>
    <w:p w:rsidR="0083756D" w:rsidRPr="009D6545" w:rsidRDefault="00F1797E" w:rsidP="0005099B">
      <w:pPr>
        <w:pStyle w:val="a5"/>
        <w:ind w:right="-284" w:firstLine="709"/>
        <w:jc w:val="both"/>
        <w:rPr>
          <w:rFonts w:ascii="Times New Roman" w:hAnsi="Times New Roman" w:cs="Times New Roman"/>
          <w:sz w:val="26"/>
          <w:szCs w:val="26"/>
        </w:rPr>
      </w:pPr>
      <w:proofErr w:type="gramStart"/>
      <w:r w:rsidRPr="009D6545">
        <w:rPr>
          <w:rFonts w:ascii="Times New Roman" w:hAnsi="Times New Roman" w:cs="Times New Roman"/>
          <w:sz w:val="26"/>
          <w:szCs w:val="26"/>
        </w:rPr>
        <w:t xml:space="preserve">- </w:t>
      </w:r>
      <w:r w:rsidR="0083756D" w:rsidRPr="009D6545">
        <w:rPr>
          <w:rFonts w:ascii="Times New Roman" w:hAnsi="Times New Roman" w:cs="Times New Roman"/>
          <w:sz w:val="26"/>
          <w:szCs w:val="26"/>
        </w:rPr>
        <w:t>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 компания, представитель компании) ничего, что могло бы повлиять или создать видимость такого влияния на способность принимать</w:t>
      </w:r>
      <w:proofErr w:type="gramEnd"/>
      <w:r w:rsidR="0083756D" w:rsidRPr="009D6545">
        <w:rPr>
          <w:rFonts w:ascii="Times New Roman" w:hAnsi="Times New Roman" w:cs="Times New Roman"/>
          <w:sz w:val="26"/>
          <w:szCs w:val="26"/>
        </w:rPr>
        <w:t xml:space="preserve"> решения по поводу выбора того или иного курса лечения:</w:t>
      </w:r>
    </w:p>
    <w:p w:rsidR="0083756D" w:rsidRPr="009D6545" w:rsidRDefault="0083756D" w:rsidP="0005099B">
      <w:pPr>
        <w:pStyle w:val="a5"/>
        <w:ind w:right="-284" w:firstLine="709"/>
        <w:jc w:val="both"/>
        <w:rPr>
          <w:rFonts w:ascii="Times New Roman" w:hAnsi="Times New Roman" w:cs="Times New Roman"/>
          <w:sz w:val="26"/>
          <w:szCs w:val="26"/>
        </w:rPr>
      </w:pPr>
      <w:r w:rsidRPr="009D6545">
        <w:rPr>
          <w:rFonts w:ascii="Times New Roman" w:hAnsi="Times New Roman" w:cs="Times New Roman"/>
          <w:sz w:val="26"/>
          <w:szCs w:val="26"/>
        </w:rPr>
        <w:t>- принимать подарки, денежные средства (</w:t>
      </w:r>
      <w:r w:rsidR="002671EB" w:rsidRPr="009D6545">
        <w:rPr>
          <w:rFonts w:ascii="Times New Roman" w:hAnsi="Times New Roman" w:cs="Times New Roman"/>
          <w:sz w:val="26"/>
          <w:szCs w:val="26"/>
        </w:rPr>
        <w:t>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w:t>
      </w:r>
      <w:r w:rsidRPr="009D6545">
        <w:rPr>
          <w:rFonts w:ascii="Times New Roman" w:hAnsi="Times New Roman" w:cs="Times New Roman"/>
          <w:sz w:val="26"/>
          <w:szCs w:val="26"/>
        </w:rPr>
        <w:t>), в т. ч. на оплату развлечений, отдыха, проезда к месту отдыха,</w:t>
      </w:r>
    </w:p>
    <w:p w:rsidR="0083756D" w:rsidRPr="009D6545" w:rsidRDefault="0083756D" w:rsidP="0005099B">
      <w:pPr>
        <w:pStyle w:val="a5"/>
        <w:ind w:right="-284" w:firstLine="709"/>
        <w:jc w:val="both"/>
        <w:rPr>
          <w:rFonts w:ascii="Times New Roman" w:hAnsi="Times New Roman" w:cs="Times New Roman"/>
          <w:sz w:val="26"/>
          <w:szCs w:val="26"/>
        </w:rPr>
      </w:pPr>
      <w:r w:rsidRPr="009D6545">
        <w:rPr>
          <w:rFonts w:ascii="Times New Roman" w:hAnsi="Times New Roman" w:cs="Times New Roman"/>
          <w:sz w:val="26"/>
          <w:szCs w:val="26"/>
        </w:rPr>
        <w:t xml:space="preserve">- участвовать в развлекательных мероприятиях, проводимых за счет средств компаний, представителей компаний; </w:t>
      </w:r>
    </w:p>
    <w:p w:rsidR="0083756D" w:rsidRPr="009D6545" w:rsidRDefault="0083756D" w:rsidP="0005099B">
      <w:pPr>
        <w:pStyle w:val="a5"/>
        <w:ind w:right="-284" w:firstLine="709"/>
        <w:jc w:val="both"/>
        <w:rPr>
          <w:rFonts w:ascii="Times New Roman" w:hAnsi="Times New Roman" w:cs="Times New Roman"/>
          <w:sz w:val="26"/>
          <w:szCs w:val="26"/>
        </w:rPr>
      </w:pPr>
      <w:r w:rsidRPr="009D6545">
        <w:rPr>
          <w:rFonts w:ascii="Times New Roman" w:hAnsi="Times New Roman" w:cs="Times New Roman"/>
          <w:sz w:val="26"/>
          <w:szCs w:val="26"/>
        </w:rPr>
        <w:t xml:space="preserve">- заключать с компанией, представителем компании соглашения о назначении или рекомендации пациентам лекарственных препаратов, медицинских изделий </w:t>
      </w:r>
      <w:r w:rsidRPr="009D6545">
        <w:rPr>
          <w:rFonts w:ascii="Times New Roman" w:hAnsi="Times New Roman" w:cs="Times New Roman"/>
          <w:sz w:val="26"/>
          <w:szCs w:val="26"/>
        </w:rPr>
        <w:lastRenderedPageBreak/>
        <w:t>(исключение – договор</w:t>
      </w:r>
      <w:r w:rsidR="00055290" w:rsidRPr="009D6545">
        <w:rPr>
          <w:rFonts w:ascii="Times New Roman" w:hAnsi="Times New Roman" w:cs="Times New Roman"/>
          <w:sz w:val="26"/>
          <w:szCs w:val="26"/>
        </w:rPr>
        <w:t>ы</w:t>
      </w:r>
      <w:r w:rsidRPr="009D6545">
        <w:rPr>
          <w:rFonts w:ascii="Times New Roman" w:hAnsi="Times New Roman" w:cs="Times New Roman"/>
          <w:sz w:val="26"/>
          <w:szCs w:val="26"/>
        </w:rPr>
        <w:t xml:space="preserve"> о проведении клинических исследований лекарственных препаратов, клинических испытаний медицинских изделий);</w:t>
      </w:r>
    </w:p>
    <w:p w:rsidR="0083756D" w:rsidRPr="009D6545" w:rsidRDefault="0083756D" w:rsidP="0005099B">
      <w:pPr>
        <w:pStyle w:val="a5"/>
        <w:ind w:right="-284" w:firstLine="709"/>
        <w:jc w:val="both"/>
        <w:rPr>
          <w:rFonts w:ascii="Times New Roman" w:hAnsi="Times New Roman" w:cs="Times New Roman"/>
          <w:sz w:val="26"/>
          <w:szCs w:val="26"/>
        </w:rPr>
      </w:pPr>
      <w:r w:rsidRPr="009D6545">
        <w:rPr>
          <w:rFonts w:ascii="Times New Roman" w:hAnsi="Times New Roman" w:cs="Times New Roman"/>
          <w:sz w:val="26"/>
          <w:szCs w:val="26"/>
        </w:rPr>
        <w:t xml:space="preserve">-  получать от компании, представителя компании образцы лекарственных препаратов, медицинских изделий для вручения пациентам (исключение – случаи, связанные с проведением клинических исследований лекарственных препаратов, клинических испытаний медицинских изделий); </w:t>
      </w:r>
    </w:p>
    <w:p w:rsidR="0083756D" w:rsidRPr="009D6545" w:rsidRDefault="0083756D" w:rsidP="0005099B">
      <w:pPr>
        <w:pStyle w:val="a5"/>
        <w:ind w:right="-284" w:firstLine="709"/>
        <w:jc w:val="both"/>
        <w:rPr>
          <w:rFonts w:ascii="Times New Roman" w:hAnsi="Times New Roman" w:cs="Times New Roman"/>
          <w:sz w:val="26"/>
          <w:szCs w:val="26"/>
        </w:rPr>
      </w:pPr>
      <w:r w:rsidRPr="009D6545">
        <w:rPr>
          <w:rFonts w:ascii="Times New Roman" w:hAnsi="Times New Roman" w:cs="Times New Roman"/>
          <w:sz w:val="26"/>
          <w:szCs w:val="26"/>
        </w:rPr>
        <w:t>-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F1797E" w:rsidRPr="009D6545" w:rsidRDefault="0083756D" w:rsidP="0005099B">
      <w:pPr>
        <w:pStyle w:val="a5"/>
        <w:ind w:right="-284" w:firstLine="709"/>
        <w:jc w:val="both"/>
        <w:rPr>
          <w:rFonts w:ascii="Times New Roman" w:hAnsi="Times New Roman" w:cs="Times New Roman"/>
          <w:sz w:val="26"/>
          <w:szCs w:val="26"/>
        </w:rPr>
      </w:pPr>
      <w:r w:rsidRPr="009D6545">
        <w:rPr>
          <w:rFonts w:ascii="Times New Roman" w:hAnsi="Times New Roman" w:cs="Times New Roman"/>
          <w:sz w:val="26"/>
          <w:szCs w:val="26"/>
        </w:rPr>
        <w:t xml:space="preserve">-  использовать в своей профессиональной деятельности предметы, рекламные материалы, имеющие логотип распространителя или торговое наименование лекарственного препарата, медицинского изделия или услуги; </w:t>
      </w:r>
    </w:p>
    <w:p w:rsidR="0083756D" w:rsidRPr="009D6545" w:rsidRDefault="00F1797E" w:rsidP="0005099B">
      <w:pPr>
        <w:pStyle w:val="a5"/>
        <w:ind w:right="-284" w:firstLine="709"/>
        <w:jc w:val="both"/>
        <w:rPr>
          <w:rFonts w:ascii="Times New Roman" w:hAnsi="Times New Roman" w:cs="Times New Roman"/>
          <w:sz w:val="26"/>
          <w:szCs w:val="26"/>
        </w:rPr>
      </w:pPr>
      <w:proofErr w:type="gramStart"/>
      <w:r w:rsidRPr="009D6545">
        <w:rPr>
          <w:rFonts w:ascii="Times New Roman" w:hAnsi="Times New Roman" w:cs="Times New Roman"/>
          <w:sz w:val="26"/>
          <w:szCs w:val="26"/>
        </w:rPr>
        <w:t>-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r w:rsidR="0083756D" w:rsidRPr="009D6545">
        <w:rPr>
          <w:rFonts w:ascii="Times New Roman" w:hAnsi="Times New Roman" w:cs="Times New Roman"/>
          <w:sz w:val="26"/>
          <w:szCs w:val="26"/>
        </w:rPr>
        <w:t>.</w:t>
      </w:r>
      <w:proofErr w:type="gramEnd"/>
    </w:p>
    <w:p w:rsidR="00F1797E" w:rsidRPr="009D6545" w:rsidRDefault="00F1797E" w:rsidP="0005099B">
      <w:pPr>
        <w:pStyle w:val="a5"/>
        <w:ind w:right="-284" w:firstLine="709"/>
        <w:jc w:val="both"/>
        <w:rPr>
          <w:rFonts w:ascii="Times New Roman" w:hAnsi="Times New Roman" w:cs="Times New Roman"/>
          <w:sz w:val="26"/>
          <w:szCs w:val="26"/>
        </w:rPr>
      </w:pPr>
      <w:r w:rsidRPr="009D6545">
        <w:rPr>
          <w:rStyle w:val="a4"/>
          <w:rFonts w:ascii="Times New Roman" w:hAnsi="Times New Roman" w:cs="Times New Roman"/>
          <w:sz w:val="26"/>
          <w:szCs w:val="26"/>
        </w:rPr>
        <w:t>Ответственность.</w:t>
      </w:r>
    </w:p>
    <w:p w:rsidR="0026490B" w:rsidRPr="009D6545" w:rsidRDefault="0026490B" w:rsidP="0005099B">
      <w:pPr>
        <w:pStyle w:val="a5"/>
        <w:ind w:right="-284" w:firstLine="709"/>
        <w:jc w:val="both"/>
        <w:rPr>
          <w:rFonts w:ascii="Times New Roman" w:hAnsi="Times New Roman" w:cs="Times New Roman"/>
          <w:sz w:val="26"/>
          <w:szCs w:val="26"/>
        </w:rPr>
      </w:pPr>
      <w:r w:rsidRPr="009D6545">
        <w:rPr>
          <w:rFonts w:ascii="Times New Roman" w:hAnsi="Times New Roman" w:cs="Times New Roman"/>
          <w:sz w:val="26"/>
          <w:szCs w:val="26"/>
        </w:rPr>
        <w:t xml:space="preserve">В соответствии с ч. 7.1. ст. 81 Трудового кодекса Российской Федерации (далее -  ТК РФ) трудовой </w:t>
      </w:r>
      <w:proofErr w:type="gramStart"/>
      <w:r w:rsidRPr="009D6545">
        <w:rPr>
          <w:rFonts w:ascii="Times New Roman" w:hAnsi="Times New Roman" w:cs="Times New Roman"/>
          <w:sz w:val="26"/>
          <w:szCs w:val="26"/>
        </w:rPr>
        <w:t>договор</w:t>
      </w:r>
      <w:proofErr w:type="gramEnd"/>
      <w:r w:rsidRPr="009D6545">
        <w:rPr>
          <w:rFonts w:ascii="Times New Roman" w:hAnsi="Times New Roman" w:cs="Times New Roman"/>
          <w:sz w:val="26"/>
          <w:szCs w:val="26"/>
        </w:rPr>
        <w:t xml:space="preserve"> может быть расторгнут работодателем в случае непринятия работником мер по предотвращению или урегулированию конфликта интересов, стороной которого он является. Статьей 192 ТК РФ за непринятие работником мер по предотвращению или урегулированию конфликта интересов, стороной которого он является, также предусмотрено дисциплинарное взыскание – увольнение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42465E" w:rsidRDefault="009D6545" w:rsidP="0005099B">
      <w:pPr>
        <w:pStyle w:val="a5"/>
        <w:ind w:right="-284" w:firstLine="709"/>
        <w:jc w:val="both"/>
        <w:rPr>
          <w:rFonts w:ascii="Times New Roman" w:hAnsi="Times New Roman" w:cs="Times New Roman"/>
          <w:sz w:val="26"/>
          <w:szCs w:val="26"/>
        </w:rPr>
      </w:pPr>
      <w:proofErr w:type="gramStart"/>
      <w:r w:rsidRPr="009D6545">
        <w:rPr>
          <w:rFonts w:ascii="Times New Roman" w:hAnsi="Times New Roman" w:cs="Times New Roman"/>
          <w:sz w:val="26"/>
          <w:szCs w:val="26"/>
        </w:rPr>
        <w:t>С 01.01.</w:t>
      </w:r>
      <w:r w:rsidR="00F1797E" w:rsidRPr="009D6545">
        <w:rPr>
          <w:rFonts w:ascii="Times New Roman" w:hAnsi="Times New Roman" w:cs="Times New Roman"/>
          <w:sz w:val="26"/>
          <w:szCs w:val="26"/>
        </w:rPr>
        <w:t>2014 </w:t>
      </w:r>
      <w:r w:rsidRPr="009D6545">
        <w:rPr>
          <w:rFonts w:ascii="Times New Roman" w:hAnsi="Times New Roman" w:cs="Times New Roman"/>
          <w:sz w:val="26"/>
          <w:szCs w:val="26"/>
        </w:rPr>
        <w:t>г.</w:t>
      </w:r>
      <w:r w:rsidR="00F1797E" w:rsidRPr="009D6545">
        <w:rPr>
          <w:rFonts w:ascii="Times New Roman" w:hAnsi="Times New Roman" w:cs="Times New Roman"/>
          <w:sz w:val="26"/>
          <w:szCs w:val="26"/>
        </w:rPr>
        <w:t xml:space="preserve"> Федеральным законом от 25.11.2013</w:t>
      </w:r>
      <w:r w:rsidR="00197BB6">
        <w:rPr>
          <w:rFonts w:ascii="Times New Roman" w:hAnsi="Times New Roman" w:cs="Times New Roman"/>
          <w:sz w:val="26"/>
          <w:szCs w:val="26"/>
        </w:rPr>
        <w:t xml:space="preserve"> г.</w:t>
      </w:r>
      <w:r w:rsidR="00F1797E" w:rsidRPr="009D6545">
        <w:rPr>
          <w:rFonts w:ascii="Times New Roman" w:hAnsi="Times New Roman" w:cs="Times New Roman"/>
          <w:sz w:val="26"/>
          <w:szCs w:val="26"/>
        </w:rPr>
        <w:t xml:space="preserve"> № 317- ФЗ в Кодекс </w:t>
      </w:r>
      <w:r w:rsidR="0026490B" w:rsidRPr="009D6545">
        <w:rPr>
          <w:rFonts w:ascii="Times New Roman" w:hAnsi="Times New Roman" w:cs="Times New Roman"/>
          <w:sz w:val="26"/>
          <w:szCs w:val="26"/>
        </w:rPr>
        <w:t>Российской Федерации</w:t>
      </w:r>
      <w:r w:rsidR="00F1797E" w:rsidRPr="009D6545">
        <w:rPr>
          <w:rFonts w:ascii="Times New Roman" w:hAnsi="Times New Roman" w:cs="Times New Roman"/>
          <w:sz w:val="26"/>
          <w:szCs w:val="26"/>
        </w:rPr>
        <w:t xml:space="preserve"> об административных правонарушениях введена ст. 6.29, предусматривающая административную ответственность за невыполнение обязанностей о предоставлении информации о конфликте интересов при осуществлении медицинской деятельности. </w:t>
      </w:r>
      <w:proofErr w:type="gramEnd"/>
    </w:p>
    <w:p w:rsidR="0042465E" w:rsidRDefault="00F1797E" w:rsidP="0005099B">
      <w:pPr>
        <w:pStyle w:val="a5"/>
        <w:ind w:right="-284" w:firstLine="709"/>
        <w:jc w:val="both"/>
        <w:rPr>
          <w:rFonts w:ascii="Times New Roman" w:hAnsi="Times New Roman" w:cs="Times New Roman"/>
          <w:sz w:val="26"/>
          <w:szCs w:val="26"/>
        </w:rPr>
      </w:pPr>
      <w:r w:rsidRPr="009D6545">
        <w:rPr>
          <w:rFonts w:ascii="Times New Roman" w:hAnsi="Times New Roman" w:cs="Times New Roman"/>
          <w:sz w:val="26"/>
          <w:szCs w:val="26"/>
        </w:rPr>
        <w:t>В соответствии с данной статьей</w:t>
      </w:r>
      <w:r w:rsidR="00741C79">
        <w:rPr>
          <w:rFonts w:ascii="Times New Roman" w:hAnsi="Times New Roman" w:cs="Times New Roman"/>
          <w:sz w:val="26"/>
          <w:szCs w:val="26"/>
        </w:rPr>
        <w:t xml:space="preserve"> </w:t>
      </w:r>
      <w:r w:rsidRPr="009D6545">
        <w:rPr>
          <w:rFonts w:ascii="Times New Roman" w:hAnsi="Times New Roman" w:cs="Times New Roman"/>
          <w:sz w:val="26"/>
          <w:szCs w:val="26"/>
        </w:rPr>
        <w:t xml:space="preserve">за непредставление медицинским работником информации о возникновении конфликта интересов руководителю медицинской организации, в которой он работает, </w:t>
      </w:r>
      <w:r w:rsidR="00741C79">
        <w:rPr>
          <w:rFonts w:ascii="Times New Roman" w:hAnsi="Times New Roman" w:cs="Times New Roman"/>
          <w:sz w:val="26"/>
          <w:szCs w:val="26"/>
        </w:rPr>
        <w:t>влечет</w:t>
      </w:r>
      <w:r w:rsidRPr="009D6545">
        <w:rPr>
          <w:rFonts w:ascii="Times New Roman" w:hAnsi="Times New Roman" w:cs="Times New Roman"/>
          <w:sz w:val="26"/>
          <w:szCs w:val="26"/>
        </w:rPr>
        <w:t xml:space="preserve"> наложение административного штрафа в размере от 3 тыс. до 5 тыс. руб.</w:t>
      </w:r>
      <w:r w:rsidR="00741C79">
        <w:rPr>
          <w:rFonts w:ascii="Times New Roman" w:hAnsi="Times New Roman" w:cs="Times New Roman"/>
          <w:sz w:val="26"/>
          <w:szCs w:val="26"/>
        </w:rPr>
        <w:t xml:space="preserve">  </w:t>
      </w:r>
    </w:p>
    <w:p w:rsidR="0042465E" w:rsidRDefault="00741C79" w:rsidP="0005099B">
      <w:pPr>
        <w:pStyle w:val="a5"/>
        <w:ind w:right="-284" w:firstLine="709"/>
        <w:jc w:val="both"/>
        <w:rPr>
          <w:rFonts w:ascii="Times New Roman" w:hAnsi="Times New Roman" w:cs="Times New Roman"/>
          <w:sz w:val="26"/>
          <w:szCs w:val="26"/>
        </w:rPr>
      </w:pPr>
      <w:r>
        <w:rPr>
          <w:rFonts w:ascii="Times New Roman" w:hAnsi="Times New Roman" w:cs="Times New Roman"/>
          <w:sz w:val="26"/>
          <w:szCs w:val="26"/>
        </w:rPr>
        <w:t>П</w:t>
      </w:r>
      <w:r w:rsidR="00F1797E" w:rsidRPr="009D6545">
        <w:rPr>
          <w:rFonts w:ascii="Times New Roman" w:hAnsi="Times New Roman" w:cs="Times New Roman"/>
          <w:sz w:val="26"/>
          <w:szCs w:val="26"/>
        </w:rPr>
        <w:t xml:space="preserve">овторное совершение </w:t>
      </w:r>
      <w:r>
        <w:rPr>
          <w:rFonts w:ascii="Times New Roman" w:hAnsi="Times New Roman" w:cs="Times New Roman"/>
          <w:sz w:val="26"/>
          <w:szCs w:val="26"/>
        </w:rPr>
        <w:t xml:space="preserve">медицинским работником </w:t>
      </w:r>
      <w:r w:rsidR="00F1797E" w:rsidRPr="009D6545">
        <w:rPr>
          <w:rFonts w:ascii="Times New Roman" w:hAnsi="Times New Roman" w:cs="Times New Roman"/>
          <w:sz w:val="26"/>
          <w:szCs w:val="26"/>
        </w:rPr>
        <w:t xml:space="preserve">указанных выше правонарушений </w:t>
      </w:r>
      <w:r>
        <w:rPr>
          <w:rFonts w:ascii="Times New Roman" w:hAnsi="Times New Roman" w:cs="Times New Roman"/>
          <w:sz w:val="26"/>
          <w:szCs w:val="26"/>
        </w:rPr>
        <w:t xml:space="preserve">влечет </w:t>
      </w:r>
      <w:r w:rsidR="00F1797E" w:rsidRPr="009D6545">
        <w:rPr>
          <w:rFonts w:ascii="Times New Roman" w:hAnsi="Times New Roman" w:cs="Times New Roman"/>
          <w:sz w:val="26"/>
          <w:szCs w:val="26"/>
        </w:rPr>
        <w:t xml:space="preserve">наложение штрафа в размере от 10 тыс. до 20 тыс. руб. либо дисквалификация на срок до 6 мес. </w:t>
      </w:r>
    </w:p>
    <w:p w:rsidR="00F1797E" w:rsidRPr="009D6545" w:rsidRDefault="00F1797E" w:rsidP="0005099B">
      <w:pPr>
        <w:pStyle w:val="a5"/>
        <w:ind w:right="-284" w:firstLine="709"/>
        <w:jc w:val="both"/>
        <w:rPr>
          <w:rFonts w:ascii="Times New Roman" w:hAnsi="Times New Roman" w:cs="Times New Roman"/>
          <w:sz w:val="26"/>
          <w:szCs w:val="26"/>
        </w:rPr>
      </w:pPr>
      <w:r w:rsidRPr="009D6545">
        <w:rPr>
          <w:rFonts w:ascii="Times New Roman" w:hAnsi="Times New Roman" w:cs="Times New Roman"/>
          <w:sz w:val="26"/>
          <w:szCs w:val="26"/>
        </w:rPr>
        <w:t xml:space="preserve">За Росздравнадзором закреплено право </w:t>
      </w:r>
      <w:proofErr w:type="gramStart"/>
      <w:r w:rsidRPr="009D6545">
        <w:rPr>
          <w:rFonts w:ascii="Times New Roman" w:hAnsi="Times New Roman" w:cs="Times New Roman"/>
          <w:sz w:val="26"/>
          <w:szCs w:val="26"/>
        </w:rPr>
        <w:t>применять</w:t>
      </w:r>
      <w:proofErr w:type="gramEnd"/>
      <w:r w:rsidRPr="009D6545">
        <w:rPr>
          <w:rFonts w:ascii="Times New Roman" w:hAnsi="Times New Roman" w:cs="Times New Roman"/>
          <w:sz w:val="26"/>
          <w:szCs w:val="26"/>
        </w:rPr>
        <w:t xml:space="preserve"> к </w:t>
      </w:r>
      <w:r w:rsidR="00741C79">
        <w:rPr>
          <w:rFonts w:ascii="Times New Roman" w:hAnsi="Times New Roman" w:cs="Times New Roman"/>
          <w:sz w:val="26"/>
          <w:szCs w:val="26"/>
        </w:rPr>
        <w:t xml:space="preserve">медицинским работникам </w:t>
      </w:r>
      <w:r w:rsidRPr="009D6545">
        <w:rPr>
          <w:rFonts w:ascii="Times New Roman" w:hAnsi="Times New Roman" w:cs="Times New Roman"/>
          <w:sz w:val="26"/>
          <w:szCs w:val="26"/>
        </w:rPr>
        <w:t xml:space="preserve">соответствующие санкции по данному административному правонарушению (ст. 23.81 КоАП РФ).  </w:t>
      </w:r>
    </w:p>
    <w:p w:rsidR="00FC5E36" w:rsidRPr="009D6545" w:rsidRDefault="00FC5E36" w:rsidP="0005099B">
      <w:pPr>
        <w:pStyle w:val="a5"/>
        <w:ind w:right="-284" w:firstLine="709"/>
        <w:jc w:val="both"/>
        <w:rPr>
          <w:rFonts w:ascii="Times New Roman" w:hAnsi="Times New Roman" w:cs="Times New Roman"/>
          <w:sz w:val="28"/>
          <w:szCs w:val="28"/>
        </w:rPr>
      </w:pPr>
    </w:p>
    <w:sectPr w:rsidR="00FC5E36" w:rsidRPr="009D654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156" w:rsidRDefault="002A0156" w:rsidP="009D6545">
      <w:pPr>
        <w:spacing w:after="0" w:line="240" w:lineRule="auto"/>
      </w:pPr>
      <w:r>
        <w:separator/>
      </w:r>
    </w:p>
  </w:endnote>
  <w:endnote w:type="continuationSeparator" w:id="0">
    <w:p w:rsidR="002A0156" w:rsidRDefault="002A0156" w:rsidP="009D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299587"/>
      <w:docPartObj>
        <w:docPartGallery w:val="Page Numbers (Bottom of Page)"/>
        <w:docPartUnique/>
      </w:docPartObj>
    </w:sdtPr>
    <w:sdtEndPr/>
    <w:sdtContent>
      <w:p w:rsidR="009D6545" w:rsidRDefault="009D6545">
        <w:pPr>
          <w:pStyle w:val="a8"/>
          <w:jc w:val="right"/>
        </w:pPr>
        <w:r>
          <w:fldChar w:fldCharType="begin"/>
        </w:r>
        <w:r>
          <w:instrText>PAGE   \* MERGEFORMAT</w:instrText>
        </w:r>
        <w:r>
          <w:fldChar w:fldCharType="separate"/>
        </w:r>
        <w:r w:rsidR="004476FB">
          <w:rPr>
            <w:noProof/>
          </w:rPr>
          <w:t>1</w:t>
        </w:r>
        <w:r>
          <w:fldChar w:fldCharType="end"/>
        </w:r>
      </w:p>
    </w:sdtContent>
  </w:sdt>
  <w:p w:rsidR="009D6545" w:rsidRDefault="009D65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156" w:rsidRDefault="002A0156" w:rsidP="009D6545">
      <w:pPr>
        <w:spacing w:after="0" w:line="240" w:lineRule="auto"/>
      </w:pPr>
      <w:r>
        <w:separator/>
      </w:r>
    </w:p>
  </w:footnote>
  <w:footnote w:type="continuationSeparator" w:id="0">
    <w:p w:rsidR="002A0156" w:rsidRDefault="002A0156" w:rsidP="009D65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EDB"/>
    <w:rsid w:val="0005099B"/>
    <w:rsid w:val="00055290"/>
    <w:rsid w:val="001443A7"/>
    <w:rsid w:val="00197BB6"/>
    <w:rsid w:val="0026490B"/>
    <w:rsid w:val="002671EB"/>
    <w:rsid w:val="002927DD"/>
    <w:rsid w:val="002A0156"/>
    <w:rsid w:val="003C73F1"/>
    <w:rsid w:val="0042465E"/>
    <w:rsid w:val="004476FB"/>
    <w:rsid w:val="00741C79"/>
    <w:rsid w:val="0083756D"/>
    <w:rsid w:val="00852DDE"/>
    <w:rsid w:val="00990DCD"/>
    <w:rsid w:val="009D6545"/>
    <w:rsid w:val="00BD186A"/>
    <w:rsid w:val="00D005A6"/>
    <w:rsid w:val="00E827CE"/>
    <w:rsid w:val="00F1797E"/>
    <w:rsid w:val="00F23EDB"/>
    <w:rsid w:val="00F94F48"/>
    <w:rsid w:val="00FC5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7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756D"/>
    <w:rPr>
      <w:b/>
      <w:bCs/>
    </w:rPr>
  </w:style>
  <w:style w:type="paragraph" w:styleId="a5">
    <w:name w:val="No Spacing"/>
    <w:uiPriority w:val="1"/>
    <w:qFormat/>
    <w:rsid w:val="009D6545"/>
    <w:pPr>
      <w:spacing w:after="0" w:line="240" w:lineRule="auto"/>
    </w:pPr>
  </w:style>
  <w:style w:type="paragraph" w:styleId="a6">
    <w:name w:val="header"/>
    <w:basedOn w:val="a"/>
    <w:link w:val="a7"/>
    <w:uiPriority w:val="99"/>
    <w:unhideWhenUsed/>
    <w:rsid w:val="009D654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6545"/>
  </w:style>
  <w:style w:type="paragraph" w:styleId="a8">
    <w:name w:val="footer"/>
    <w:basedOn w:val="a"/>
    <w:link w:val="a9"/>
    <w:uiPriority w:val="99"/>
    <w:unhideWhenUsed/>
    <w:rsid w:val="009D654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6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7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756D"/>
    <w:rPr>
      <w:b/>
      <w:bCs/>
    </w:rPr>
  </w:style>
  <w:style w:type="paragraph" w:styleId="a5">
    <w:name w:val="No Spacing"/>
    <w:uiPriority w:val="1"/>
    <w:qFormat/>
    <w:rsid w:val="009D6545"/>
    <w:pPr>
      <w:spacing w:after="0" w:line="240" w:lineRule="auto"/>
    </w:pPr>
  </w:style>
  <w:style w:type="paragraph" w:styleId="a6">
    <w:name w:val="header"/>
    <w:basedOn w:val="a"/>
    <w:link w:val="a7"/>
    <w:uiPriority w:val="99"/>
    <w:unhideWhenUsed/>
    <w:rsid w:val="009D654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6545"/>
  </w:style>
  <w:style w:type="paragraph" w:styleId="a8">
    <w:name w:val="footer"/>
    <w:basedOn w:val="a"/>
    <w:link w:val="a9"/>
    <w:uiPriority w:val="99"/>
    <w:unhideWhenUsed/>
    <w:rsid w:val="009D654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6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9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АА</dc:creator>
  <cp:lastModifiedBy>Microsoft</cp:lastModifiedBy>
  <cp:revision>3</cp:revision>
  <cp:lastPrinted>2018-11-16T04:32:00Z</cp:lastPrinted>
  <dcterms:created xsi:type="dcterms:W3CDTF">2018-11-30T03:45:00Z</dcterms:created>
  <dcterms:modified xsi:type="dcterms:W3CDTF">2018-12-26T11:41:00Z</dcterms:modified>
</cp:coreProperties>
</file>