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Государственное бюджетное учреждение здравоохранения</w:t>
      </w: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«Челябинский областной центр медицинской профилактики»</w:t>
      </w: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Pr="00397007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397007">
        <w:rPr>
          <w:rFonts w:ascii="Times New Roman" w:hAnsi="Times New Roman"/>
          <w:b/>
          <w:sz w:val="48"/>
          <w:szCs w:val="48"/>
        </w:rPr>
        <w:t xml:space="preserve">ГИГИЕНИЧЕСКОЕ ВОСПИТАНИЕ ДЕТЕЙ В ЛЕТНЕМ ОЗДОРОВИТЕЛЬНОМ ЛАГЕРЕ </w:t>
      </w:r>
    </w:p>
    <w:p w:rsidR="005A72C3" w:rsidRPr="00397007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40"/>
          <w:szCs w:val="40"/>
        </w:rPr>
      </w:pPr>
      <w:r w:rsidRPr="00397007">
        <w:rPr>
          <w:rFonts w:ascii="Times New Roman" w:hAnsi="Times New Roman"/>
          <w:sz w:val="40"/>
          <w:szCs w:val="40"/>
        </w:rPr>
        <w:t>(Методические рекомендации для медицинских работников и воспитателей)</w:t>
      </w: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97007" w:rsidRDefault="00397007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97007" w:rsidRDefault="00397007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pStyle w:val="af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72C3" w:rsidRDefault="005A72C3" w:rsidP="00DA2AAC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Челябинск</w:t>
      </w:r>
      <w:r w:rsidR="00FA6EB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FA6EB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D081B" w:rsidRPr="005A72C3" w:rsidRDefault="000D57D4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Умственное перенапряжение и психоэмоциональный стресс </w:t>
      </w:r>
      <w:r w:rsidR="00F624FF" w:rsidRPr="005A72C3">
        <w:rPr>
          <w:rFonts w:ascii="Times New Roman" w:hAnsi="Times New Roman" w:cs="Times New Roman"/>
          <w:sz w:val="24"/>
          <w:szCs w:val="24"/>
        </w:rPr>
        <w:t>в</w:t>
      </w:r>
      <w:r w:rsidR="00397007">
        <w:rPr>
          <w:rFonts w:ascii="Times New Roman" w:hAnsi="Times New Roman" w:cs="Times New Roman"/>
          <w:sz w:val="24"/>
          <w:szCs w:val="24"/>
        </w:rPr>
        <w:t xml:space="preserve"> </w:t>
      </w:r>
      <w:r w:rsidR="00F624FF" w:rsidRPr="005A72C3">
        <w:rPr>
          <w:rFonts w:ascii="Times New Roman" w:hAnsi="Times New Roman" w:cs="Times New Roman"/>
          <w:sz w:val="24"/>
          <w:szCs w:val="24"/>
        </w:rPr>
        <w:t xml:space="preserve">течение учебного года </w:t>
      </w:r>
      <w:r w:rsidRPr="005A72C3">
        <w:rPr>
          <w:rFonts w:ascii="Times New Roman" w:hAnsi="Times New Roman" w:cs="Times New Roman"/>
          <w:sz w:val="24"/>
          <w:szCs w:val="24"/>
        </w:rPr>
        <w:t>оказывают негативное влияние</w:t>
      </w:r>
      <w:r w:rsidR="00AD081B" w:rsidRPr="005A72C3">
        <w:rPr>
          <w:rFonts w:ascii="Times New Roman" w:hAnsi="Times New Roman" w:cs="Times New Roman"/>
          <w:sz w:val="24"/>
          <w:szCs w:val="24"/>
        </w:rPr>
        <w:t xml:space="preserve"> на детское здоровье, </w:t>
      </w:r>
      <w:r w:rsidRPr="005A72C3">
        <w:rPr>
          <w:rFonts w:ascii="Times New Roman" w:hAnsi="Times New Roman" w:cs="Times New Roman"/>
          <w:sz w:val="24"/>
          <w:szCs w:val="24"/>
        </w:rPr>
        <w:t xml:space="preserve">поэтому во время летних </w:t>
      </w:r>
      <w:r w:rsidR="00AD081B" w:rsidRPr="005A72C3">
        <w:rPr>
          <w:rFonts w:ascii="Times New Roman" w:hAnsi="Times New Roman" w:cs="Times New Roman"/>
          <w:sz w:val="24"/>
          <w:szCs w:val="24"/>
        </w:rPr>
        <w:t>каникул они должны отдохнуть и укрепить свое здоровье.</w:t>
      </w:r>
      <w:r w:rsidR="00F624FF" w:rsidRPr="005A72C3">
        <w:rPr>
          <w:rFonts w:ascii="Times New Roman" w:hAnsi="Times New Roman" w:cs="Times New Roman"/>
          <w:sz w:val="24"/>
          <w:szCs w:val="24"/>
        </w:rPr>
        <w:t xml:space="preserve"> В связи с чем р</w:t>
      </w:r>
      <w:r w:rsidR="00AD081B" w:rsidRPr="005A72C3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F624FF" w:rsidRPr="005A72C3">
        <w:rPr>
          <w:rFonts w:ascii="Times New Roman" w:hAnsi="Times New Roman" w:cs="Times New Roman"/>
          <w:sz w:val="24"/>
          <w:szCs w:val="24"/>
        </w:rPr>
        <w:t>детского оздоровительного лагеря должна</w:t>
      </w:r>
      <w:r w:rsidR="00AD081B" w:rsidRPr="005A72C3">
        <w:rPr>
          <w:rFonts w:ascii="Times New Roman" w:hAnsi="Times New Roman" w:cs="Times New Roman"/>
          <w:sz w:val="24"/>
          <w:szCs w:val="24"/>
        </w:rPr>
        <w:t xml:space="preserve"> выстраиваться с учетом основной задачи – оздоровления школьников.</w:t>
      </w:r>
    </w:p>
    <w:p w:rsidR="00CA40B4" w:rsidRPr="005A72C3" w:rsidRDefault="00AC0B8C" w:rsidP="004A5B5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Р</w:t>
      </w:r>
      <w:r w:rsidR="00CA40B4" w:rsidRPr="005A72C3">
        <w:rPr>
          <w:rFonts w:ascii="Times New Roman" w:hAnsi="Times New Roman" w:cs="Times New Roman"/>
          <w:b/>
          <w:sz w:val="24"/>
          <w:szCs w:val="24"/>
        </w:rPr>
        <w:t xml:space="preserve">ежима дня </w:t>
      </w:r>
    </w:p>
    <w:p w:rsidR="00F624FF" w:rsidRPr="005A72C3" w:rsidRDefault="00AD081B" w:rsidP="004A5B5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Правильная организация режима дня способствует укреплению здоров</w:t>
      </w:r>
      <w:r w:rsidR="00837845">
        <w:rPr>
          <w:rFonts w:ascii="Times New Roman" w:hAnsi="Times New Roman" w:cs="Times New Roman"/>
          <w:sz w:val="24"/>
          <w:szCs w:val="24"/>
        </w:rPr>
        <w:t>ья, повышению сопротивляемости</w:t>
      </w:r>
      <w:r w:rsidRPr="005A72C3">
        <w:rPr>
          <w:rFonts w:ascii="Times New Roman" w:hAnsi="Times New Roman" w:cs="Times New Roman"/>
          <w:sz w:val="24"/>
          <w:szCs w:val="24"/>
        </w:rPr>
        <w:t xml:space="preserve"> заболеваниям, восстановлению работоспособности школьников к новому учебному году. </w:t>
      </w:r>
      <w:r w:rsidR="00CB14E4" w:rsidRPr="005A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FF" w:rsidRPr="005A72C3" w:rsidRDefault="00CB14E4" w:rsidP="004A5B5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Режим дня должен предусматривать: </w:t>
      </w:r>
    </w:p>
    <w:p w:rsidR="0016068D" w:rsidRDefault="00F624FF" w:rsidP="004A5B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8D">
        <w:rPr>
          <w:rFonts w:ascii="Times New Roman" w:hAnsi="Times New Roman" w:cs="Times New Roman"/>
          <w:sz w:val="24"/>
          <w:szCs w:val="24"/>
        </w:rPr>
        <w:t>утренний подъем н</w:t>
      </w:r>
      <w:r w:rsidR="0016068D">
        <w:rPr>
          <w:rFonts w:ascii="Times New Roman" w:hAnsi="Times New Roman" w:cs="Times New Roman"/>
          <w:sz w:val="24"/>
          <w:szCs w:val="24"/>
        </w:rPr>
        <w:t>е</w:t>
      </w:r>
      <w:r w:rsidRPr="0016068D">
        <w:rPr>
          <w:rFonts w:ascii="Times New Roman" w:hAnsi="Times New Roman" w:cs="Times New Roman"/>
          <w:sz w:val="24"/>
          <w:szCs w:val="24"/>
        </w:rPr>
        <w:t xml:space="preserve"> ранее 8</w:t>
      </w:r>
      <w:r w:rsidR="00837845" w:rsidRPr="0016068D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6068D">
        <w:rPr>
          <w:rFonts w:ascii="Times New Roman" w:hAnsi="Times New Roman" w:cs="Times New Roman"/>
          <w:sz w:val="24"/>
          <w:szCs w:val="24"/>
        </w:rPr>
        <w:t xml:space="preserve"> утра;</w:t>
      </w:r>
    </w:p>
    <w:p w:rsidR="0016068D" w:rsidRDefault="00CB14E4" w:rsidP="004A5B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8D">
        <w:rPr>
          <w:rFonts w:ascii="Times New Roman" w:hAnsi="Times New Roman" w:cs="Times New Roman"/>
          <w:sz w:val="24"/>
          <w:szCs w:val="24"/>
        </w:rPr>
        <w:t>продолжительност</w:t>
      </w:r>
      <w:r w:rsidR="00F624FF" w:rsidRPr="0016068D">
        <w:rPr>
          <w:rFonts w:ascii="Times New Roman" w:hAnsi="Times New Roman" w:cs="Times New Roman"/>
          <w:sz w:val="24"/>
          <w:szCs w:val="24"/>
        </w:rPr>
        <w:t>ь ночного сна не менее 9 часов</w:t>
      </w:r>
      <w:r w:rsidR="00837845" w:rsidRPr="0016068D">
        <w:rPr>
          <w:rFonts w:ascii="Times New Roman" w:hAnsi="Times New Roman" w:cs="Times New Roman"/>
          <w:sz w:val="24"/>
          <w:szCs w:val="24"/>
        </w:rPr>
        <w:t xml:space="preserve"> для детей старше 10 лет</w:t>
      </w:r>
      <w:r w:rsidR="00F624FF" w:rsidRPr="0016068D">
        <w:rPr>
          <w:rFonts w:ascii="Times New Roman" w:hAnsi="Times New Roman" w:cs="Times New Roman"/>
          <w:sz w:val="24"/>
          <w:szCs w:val="24"/>
        </w:rPr>
        <w:t xml:space="preserve">, </w:t>
      </w:r>
      <w:r w:rsidR="00837845" w:rsidRPr="0016068D">
        <w:rPr>
          <w:rFonts w:ascii="Times New Roman" w:hAnsi="Times New Roman" w:cs="Times New Roman"/>
          <w:sz w:val="24"/>
          <w:szCs w:val="24"/>
        </w:rPr>
        <w:t xml:space="preserve">а </w:t>
      </w:r>
      <w:r w:rsidRPr="0016068D">
        <w:rPr>
          <w:rFonts w:ascii="Times New Roman" w:hAnsi="Times New Roman" w:cs="Times New Roman"/>
          <w:sz w:val="24"/>
          <w:szCs w:val="24"/>
        </w:rPr>
        <w:t>для детей от</w:t>
      </w:r>
      <w:r w:rsidR="00F624FF" w:rsidRPr="0016068D">
        <w:rPr>
          <w:rFonts w:ascii="Times New Roman" w:hAnsi="Times New Roman" w:cs="Times New Roman"/>
          <w:sz w:val="24"/>
          <w:szCs w:val="24"/>
        </w:rPr>
        <w:t xml:space="preserve"> 7 до 10 лет не менее 10 часов; </w:t>
      </w:r>
    </w:p>
    <w:p w:rsidR="00CB14E4" w:rsidRPr="0016068D" w:rsidRDefault="00CB14E4" w:rsidP="004A5B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8D">
        <w:rPr>
          <w:rFonts w:ascii="Times New Roman" w:hAnsi="Times New Roman" w:cs="Times New Roman"/>
          <w:sz w:val="24"/>
          <w:szCs w:val="24"/>
        </w:rPr>
        <w:t>дневного сна (отдыха) - не менее 1,5 часов,</w:t>
      </w:r>
      <w:r w:rsidR="00837845" w:rsidRPr="0016068D">
        <w:rPr>
          <w:rFonts w:ascii="Times New Roman" w:hAnsi="Times New Roman" w:cs="Times New Roman"/>
          <w:sz w:val="24"/>
          <w:szCs w:val="24"/>
        </w:rPr>
        <w:t xml:space="preserve"> а</w:t>
      </w:r>
      <w:r w:rsidR="00F624FF" w:rsidRPr="0016068D">
        <w:rPr>
          <w:rFonts w:ascii="Times New Roman" w:hAnsi="Times New Roman" w:cs="Times New Roman"/>
          <w:sz w:val="24"/>
          <w:szCs w:val="24"/>
        </w:rPr>
        <w:t xml:space="preserve"> </w:t>
      </w:r>
      <w:r w:rsidRPr="0016068D">
        <w:rPr>
          <w:rFonts w:ascii="Times New Roman" w:hAnsi="Times New Roman" w:cs="Times New Roman"/>
          <w:sz w:val="24"/>
          <w:szCs w:val="24"/>
        </w:rPr>
        <w:t>для детей 15 лет и старше допускается замена дневного сна на чтение книг и настольные игры.</w:t>
      </w:r>
      <w:r w:rsidR="00AC0B8C" w:rsidRPr="00160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06" w:rsidRPr="005A72C3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Каждому ребенку рекомендуется заниматься не более чем в 2 кружках и одной спортивной секции. </w:t>
      </w:r>
    </w:p>
    <w:p w:rsidR="00432906" w:rsidRPr="005A72C3" w:rsidRDefault="00F624FF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:rsidR="00F624FF" w:rsidRPr="005A72C3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В учреждении организуется следующие виды деятельности: </w:t>
      </w:r>
    </w:p>
    <w:p w:rsidR="0016068D" w:rsidRDefault="000A39B9" w:rsidP="004A5B51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D">
        <w:rPr>
          <w:rFonts w:ascii="Times New Roman" w:hAnsi="Times New Roman" w:cs="Times New Roman"/>
          <w:sz w:val="24"/>
          <w:szCs w:val="24"/>
        </w:rPr>
        <w:t>для детей</w:t>
      </w:r>
      <w:r w:rsidR="00837845" w:rsidRPr="0016068D">
        <w:rPr>
          <w:rFonts w:ascii="Times New Roman" w:hAnsi="Times New Roman" w:cs="Times New Roman"/>
          <w:sz w:val="24"/>
          <w:szCs w:val="24"/>
        </w:rPr>
        <w:t xml:space="preserve"> от 6 до </w:t>
      </w:r>
      <w:r w:rsidRPr="0016068D">
        <w:rPr>
          <w:rFonts w:ascii="Times New Roman" w:hAnsi="Times New Roman" w:cs="Times New Roman"/>
          <w:sz w:val="24"/>
          <w:szCs w:val="24"/>
        </w:rPr>
        <w:t xml:space="preserve">10 лет допускается уборка постелей, несложные работы по уходу за помещениями и территорией; </w:t>
      </w:r>
    </w:p>
    <w:p w:rsidR="0016068D" w:rsidRDefault="000A39B9" w:rsidP="004A5B51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D">
        <w:rPr>
          <w:rFonts w:ascii="Times New Roman" w:hAnsi="Times New Roman" w:cs="Times New Roman"/>
          <w:sz w:val="24"/>
          <w:szCs w:val="24"/>
        </w:rPr>
        <w:t xml:space="preserve">для старших школьников - дежурство по столовой (сервировка столов, </w:t>
      </w:r>
      <w:r w:rsidR="00F624FF" w:rsidRPr="0016068D">
        <w:rPr>
          <w:rFonts w:ascii="Times New Roman" w:hAnsi="Times New Roman" w:cs="Times New Roman"/>
          <w:sz w:val="24"/>
          <w:szCs w:val="24"/>
        </w:rPr>
        <w:t>уборка грязной посуды);</w:t>
      </w:r>
    </w:p>
    <w:p w:rsidR="000A39B9" w:rsidRPr="0016068D" w:rsidRDefault="000A39B9" w:rsidP="004A5B51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D">
        <w:rPr>
          <w:rFonts w:ascii="Times New Roman" w:hAnsi="Times New Roman" w:cs="Times New Roman"/>
          <w:sz w:val="24"/>
          <w:szCs w:val="24"/>
        </w:rPr>
        <w:t>для детей старше 14 лет - уборка обеденного зала, благоустройство территории, уборка спальных комнат.</w:t>
      </w:r>
    </w:p>
    <w:p w:rsidR="000A39B9" w:rsidRPr="005A72C3" w:rsidRDefault="00F624FF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Не допускается тяжелая физическая нагрузка</w:t>
      </w:r>
      <w:r w:rsidR="000A39B9" w:rsidRPr="005A72C3">
        <w:rPr>
          <w:rFonts w:ascii="Times New Roman" w:hAnsi="Times New Roman" w:cs="Times New Roman"/>
          <w:sz w:val="24"/>
          <w:szCs w:val="24"/>
        </w:rPr>
        <w:t xml:space="preserve"> (переноска и передвижение тяжестей, пилка дров, стирка постельного белья и других), </w:t>
      </w:r>
      <w:r w:rsidRPr="005A72C3">
        <w:rPr>
          <w:rFonts w:ascii="Times New Roman" w:hAnsi="Times New Roman" w:cs="Times New Roman"/>
          <w:sz w:val="24"/>
          <w:szCs w:val="24"/>
        </w:rPr>
        <w:t xml:space="preserve">нагрузка </w:t>
      </w:r>
      <w:r w:rsidR="000A39B9" w:rsidRPr="005A72C3">
        <w:rPr>
          <w:rFonts w:ascii="Times New Roman" w:hAnsi="Times New Roman" w:cs="Times New Roman"/>
          <w:sz w:val="24"/>
          <w:szCs w:val="24"/>
        </w:rPr>
        <w:t>с опасностью для жизни (мытье окон, протирк</w:t>
      </w:r>
      <w:r w:rsidRPr="005A72C3">
        <w:rPr>
          <w:rFonts w:ascii="Times New Roman" w:hAnsi="Times New Roman" w:cs="Times New Roman"/>
          <w:sz w:val="24"/>
          <w:szCs w:val="24"/>
        </w:rPr>
        <w:t>а светильников и других), уборка</w:t>
      </w:r>
      <w:r w:rsidR="000A39B9" w:rsidRPr="005A72C3">
        <w:rPr>
          <w:rFonts w:ascii="Times New Roman" w:hAnsi="Times New Roman" w:cs="Times New Roman"/>
          <w:sz w:val="24"/>
          <w:szCs w:val="24"/>
        </w:rPr>
        <w:t xml:space="preserve"> мест общего пользования: лестничных площа</w:t>
      </w:r>
      <w:r w:rsidRPr="005A72C3">
        <w:rPr>
          <w:rFonts w:ascii="Times New Roman" w:hAnsi="Times New Roman" w:cs="Times New Roman"/>
          <w:sz w:val="24"/>
          <w:szCs w:val="24"/>
        </w:rPr>
        <w:t>док, пролетов и коридоров, мытье</w:t>
      </w:r>
      <w:r w:rsidR="000A39B9" w:rsidRPr="005A72C3">
        <w:rPr>
          <w:rFonts w:ascii="Times New Roman" w:hAnsi="Times New Roman" w:cs="Times New Roman"/>
          <w:sz w:val="24"/>
          <w:szCs w:val="24"/>
        </w:rPr>
        <w:t xml:space="preserve"> полов с применением моющих и дез</w:t>
      </w:r>
      <w:r w:rsidR="00837845">
        <w:rPr>
          <w:rFonts w:ascii="Times New Roman" w:hAnsi="Times New Roman" w:cs="Times New Roman"/>
          <w:sz w:val="24"/>
          <w:szCs w:val="24"/>
        </w:rPr>
        <w:t>инфекционных средств,</w:t>
      </w:r>
      <w:r w:rsidRPr="005A72C3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0A39B9" w:rsidRPr="005A72C3">
        <w:rPr>
          <w:rFonts w:ascii="Times New Roman" w:hAnsi="Times New Roman" w:cs="Times New Roman"/>
          <w:sz w:val="24"/>
          <w:szCs w:val="24"/>
        </w:rPr>
        <w:t xml:space="preserve"> опасных в эпидемиологическом отношении видов работ (уборка санузлов, умывальных комнат, уборка и вывоз отбросов и нечистот, обработка чаши бассейна и других).</w:t>
      </w:r>
    </w:p>
    <w:p w:rsidR="000A39B9" w:rsidRPr="005A72C3" w:rsidRDefault="000A39B9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При дежурстве в столовой дети не допускаются к приготовлению пищи, чистке вареных овощей, раздаче готовой пищи на кухне, резке хлеба, мытью посуды, разносу горячей пищи. Не допускается вход детей непосредственно в производственные помещения столовой.</w:t>
      </w:r>
      <w:r w:rsidR="006D35F0" w:rsidRPr="005A72C3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Дежурство детей по столовой и территории в детском оздоровительном лагере должно быть не чаще одного раза в 7 дней.</w:t>
      </w:r>
    </w:p>
    <w:p w:rsidR="00CA40B4" w:rsidRPr="005A72C3" w:rsidRDefault="00AC0B8C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="00CA40B4" w:rsidRPr="005A72C3">
        <w:rPr>
          <w:rFonts w:ascii="Times New Roman" w:hAnsi="Times New Roman" w:cs="Times New Roman"/>
          <w:b/>
          <w:sz w:val="24"/>
          <w:szCs w:val="24"/>
        </w:rPr>
        <w:t>итани</w:t>
      </w:r>
      <w:r w:rsidRPr="005A72C3">
        <w:rPr>
          <w:rFonts w:ascii="Times New Roman" w:hAnsi="Times New Roman" w:cs="Times New Roman"/>
          <w:b/>
          <w:sz w:val="24"/>
          <w:szCs w:val="24"/>
        </w:rPr>
        <w:t>е</w:t>
      </w:r>
      <w:r w:rsidR="00CA40B4" w:rsidRPr="005A72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9B9" w:rsidRPr="005A72C3" w:rsidRDefault="00CB14E4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</w:t>
      </w:r>
      <w:r w:rsidR="000A39B9" w:rsidRPr="005A72C3">
        <w:rPr>
          <w:rFonts w:ascii="Times New Roman" w:hAnsi="Times New Roman" w:cs="Times New Roman"/>
          <w:sz w:val="24"/>
          <w:szCs w:val="24"/>
        </w:rPr>
        <w:t>Для оздоровления детей и подростков необходимо организовать полноценное питание с учетом физиологических потребностей растущего детского организма.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1 ребенка) для оздоровительных учреждений.</w:t>
      </w:r>
    </w:p>
    <w:p w:rsidR="000A39B9" w:rsidRPr="005A72C3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На основании норм питания в оздоровительном учреждении должно быть</w:t>
      </w:r>
      <w:r w:rsidR="00837845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 xml:space="preserve">составлено и согласовано </w:t>
      </w:r>
      <w:r w:rsidR="00F624FF" w:rsidRPr="005A72C3">
        <w:rPr>
          <w:rFonts w:ascii="Times New Roman" w:hAnsi="Times New Roman" w:cs="Times New Roman"/>
          <w:sz w:val="24"/>
          <w:szCs w:val="24"/>
        </w:rPr>
        <w:t xml:space="preserve">с </w:t>
      </w:r>
      <w:r w:rsidR="0016068D">
        <w:rPr>
          <w:rFonts w:ascii="Times New Roman" w:hAnsi="Times New Roman" w:cs="Times New Roman"/>
          <w:sz w:val="24"/>
          <w:szCs w:val="24"/>
        </w:rPr>
        <w:t xml:space="preserve">медицинским сотрудником </w:t>
      </w:r>
      <w:r w:rsidRPr="005A72C3">
        <w:rPr>
          <w:rFonts w:ascii="Times New Roman" w:hAnsi="Times New Roman" w:cs="Times New Roman"/>
          <w:sz w:val="24"/>
          <w:szCs w:val="24"/>
        </w:rPr>
        <w:t>примерное 10-дневное меню.</w:t>
      </w:r>
    </w:p>
    <w:p w:rsidR="000A39B9" w:rsidRPr="005A72C3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В загородных стационарных учреждениях отдыха и оздоровления детей</w:t>
      </w:r>
      <w:r w:rsidR="00837845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837845">
        <w:rPr>
          <w:rFonts w:ascii="Times New Roman" w:hAnsi="Times New Roman" w:cs="Times New Roman"/>
          <w:sz w:val="24"/>
          <w:szCs w:val="24"/>
        </w:rPr>
        <w:t>пяти</w:t>
      </w:r>
      <w:r w:rsidRPr="005A72C3">
        <w:rPr>
          <w:rFonts w:ascii="Times New Roman" w:hAnsi="Times New Roman" w:cs="Times New Roman"/>
          <w:sz w:val="24"/>
          <w:szCs w:val="24"/>
        </w:rPr>
        <w:t>разовое питание с интервалами между приемами пищи не более 4 часов.</w:t>
      </w:r>
    </w:p>
    <w:p w:rsidR="000A39B9" w:rsidRPr="005A72C3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В оздоровительном учреждении следует организовать питьевой режим,</w:t>
      </w:r>
      <w:r w:rsidR="00837845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обеспечивающий безопасность качества питьевой воды, которая должна отвечать требованиям санитарных норм и правил.</w:t>
      </w:r>
    </w:p>
    <w:p w:rsidR="000A39B9" w:rsidRPr="005A72C3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lastRenderedPageBreak/>
        <w:t>Контроль за состоянием фактического питания, выполнением натуральных норм, за санитарно-гигиеническим состоянием пищеблока, а также анализ качества питания возлагается на врача и диетсестру учреждения.</w:t>
      </w:r>
    </w:p>
    <w:p w:rsidR="001E5968" w:rsidRPr="005A72C3" w:rsidRDefault="000A39B9" w:rsidP="004A5B5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Личная гигиена</w:t>
      </w:r>
    </w:p>
    <w:p w:rsidR="000C17DF" w:rsidRPr="005A72C3" w:rsidRDefault="000C17DF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bCs/>
          <w:sz w:val="24"/>
          <w:szCs w:val="24"/>
        </w:rPr>
        <w:t>Личная гигиена – это важнейшее средство активного отношения человека к своему здоровью.</w:t>
      </w:r>
      <w:r w:rsidRPr="005A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DF" w:rsidRPr="005A72C3" w:rsidRDefault="000C17DF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Гигиеническое воспитание </w:t>
      </w:r>
      <w:r w:rsidR="00375528" w:rsidRPr="005A72C3">
        <w:rPr>
          <w:rFonts w:ascii="Times New Roman" w:hAnsi="Times New Roman" w:cs="Times New Roman"/>
          <w:sz w:val="24"/>
          <w:szCs w:val="24"/>
        </w:rPr>
        <w:t>детей и</w:t>
      </w:r>
      <w:r w:rsidR="00036D46" w:rsidRPr="005A72C3">
        <w:rPr>
          <w:rFonts w:ascii="Times New Roman" w:hAnsi="Times New Roman" w:cs="Times New Roman"/>
          <w:sz w:val="24"/>
          <w:szCs w:val="24"/>
        </w:rPr>
        <w:t xml:space="preserve"> подростков – это комплексная и многоплановая деятельность, которая должна</w:t>
      </w:r>
      <w:r w:rsidRPr="005A72C3">
        <w:rPr>
          <w:rFonts w:ascii="Times New Roman" w:hAnsi="Times New Roman" w:cs="Times New Roman"/>
          <w:sz w:val="24"/>
          <w:szCs w:val="24"/>
        </w:rPr>
        <w:t xml:space="preserve"> основываться на обучении правилам личной гигиены (</w:t>
      </w:r>
      <w:r w:rsidR="00036D46" w:rsidRPr="005A72C3">
        <w:rPr>
          <w:rFonts w:ascii="Times New Roman" w:hAnsi="Times New Roman" w:cs="Times New Roman"/>
          <w:sz w:val="24"/>
          <w:szCs w:val="24"/>
        </w:rPr>
        <w:t>гигиена кожи, ротовой полости, волос, обуви, одежды и спального места). Важно подбирать разнообразные и интерактивные формы подачи информации с учетом специфики детской аудитории.</w:t>
      </w:r>
    </w:p>
    <w:p w:rsidR="00036D46" w:rsidRPr="005A72C3" w:rsidRDefault="00036D46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Важно установить тесную связь между требованиями гигиены и эстетической стороной этих требований и воспитывать чувство красоты, связанное с чистотой, порядком и уютом. Следовательно, обстановка и условия в лагере должны соответствовать поставленным целям, одинаково важны</w:t>
      </w:r>
      <w:r w:rsidR="00837845">
        <w:rPr>
          <w:rFonts w:ascii="Times New Roman" w:hAnsi="Times New Roman" w:cs="Times New Roman"/>
          <w:sz w:val="24"/>
          <w:szCs w:val="24"/>
        </w:rPr>
        <w:t xml:space="preserve">, как </w:t>
      </w:r>
      <w:r w:rsidR="00837845" w:rsidRPr="005A72C3">
        <w:rPr>
          <w:rFonts w:ascii="Times New Roman" w:hAnsi="Times New Roman" w:cs="Times New Roman"/>
          <w:sz w:val="24"/>
          <w:szCs w:val="24"/>
        </w:rPr>
        <w:t>чистые</w:t>
      </w:r>
      <w:r w:rsidRPr="005A72C3">
        <w:rPr>
          <w:rFonts w:ascii="Times New Roman" w:hAnsi="Times New Roman" w:cs="Times New Roman"/>
          <w:sz w:val="24"/>
          <w:szCs w:val="24"/>
        </w:rPr>
        <w:t xml:space="preserve"> покрывала</w:t>
      </w:r>
      <w:r w:rsidR="00837845">
        <w:rPr>
          <w:rFonts w:ascii="Times New Roman" w:hAnsi="Times New Roman" w:cs="Times New Roman"/>
          <w:sz w:val="24"/>
          <w:szCs w:val="24"/>
        </w:rPr>
        <w:t xml:space="preserve"> в спальне</w:t>
      </w:r>
      <w:r w:rsidRPr="005A72C3">
        <w:rPr>
          <w:rFonts w:ascii="Times New Roman" w:hAnsi="Times New Roman" w:cs="Times New Roman"/>
          <w:sz w:val="24"/>
          <w:szCs w:val="24"/>
        </w:rPr>
        <w:t xml:space="preserve">, </w:t>
      </w:r>
      <w:r w:rsidR="00837845">
        <w:rPr>
          <w:rFonts w:ascii="Times New Roman" w:hAnsi="Times New Roman" w:cs="Times New Roman"/>
          <w:sz w:val="24"/>
          <w:szCs w:val="24"/>
        </w:rPr>
        <w:t>так</w:t>
      </w:r>
      <w:r w:rsidRPr="005A72C3">
        <w:rPr>
          <w:rFonts w:ascii="Times New Roman" w:hAnsi="Times New Roman" w:cs="Times New Roman"/>
          <w:sz w:val="24"/>
          <w:szCs w:val="24"/>
        </w:rPr>
        <w:t xml:space="preserve"> и прозрачные окна в помещениях. Хорошо организованная гигиеническая среда в лагере – одна из основных предпосылок успеха гигиенического воспитания. </w:t>
      </w:r>
    </w:p>
    <w:p w:rsidR="00AC0B8C" w:rsidRPr="005A72C3" w:rsidRDefault="00AC0B8C" w:rsidP="004A5B5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</w:p>
    <w:p w:rsidR="00AB0703" w:rsidRPr="005A72C3" w:rsidRDefault="001E5968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Значительное место в укреплении здоровья детей в лагере должно принадлежать физическому воспитанию. </w:t>
      </w:r>
    </w:p>
    <w:p w:rsidR="00667F39" w:rsidRPr="005A72C3" w:rsidRDefault="001E5968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План физкультурной работы в лагере составляетс</w:t>
      </w:r>
      <w:r w:rsidR="00AB0703" w:rsidRPr="005A72C3">
        <w:rPr>
          <w:rFonts w:ascii="Times New Roman" w:hAnsi="Times New Roman" w:cs="Times New Roman"/>
          <w:sz w:val="24"/>
          <w:szCs w:val="24"/>
        </w:rPr>
        <w:t>я с обязательным участием врача.</w:t>
      </w:r>
    </w:p>
    <w:p w:rsidR="00DA2AAC" w:rsidRDefault="000A39B9" w:rsidP="004A5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В режиме дня на физкультурные и оздоровительные мероприятия следует</w:t>
      </w:r>
      <w:r w:rsidR="004A0C05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отводить не менее 3 часов.</w:t>
      </w:r>
    </w:p>
    <w:p w:rsidR="00DA2AAC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План физкультурно-оздоровительной работы согласуется с врачом и включает следующие мероприятия:</w:t>
      </w:r>
      <w:r w:rsidR="00D30C5B" w:rsidRPr="005A72C3">
        <w:rPr>
          <w:rFonts w:ascii="Times New Roman" w:hAnsi="Times New Roman" w:cs="Times New Roman"/>
          <w:sz w:val="24"/>
          <w:szCs w:val="24"/>
        </w:rPr>
        <w:t xml:space="preserve"> утренняя гимнастика, закаливающие процедуры, </w:t>
      </w:r>
      <w:r w:rsidRPr="005A72C3">
        <w:rPr>
          <w:rFonts w:ascii="Times New Roman" w:hAnsi="Times New Roman" w:cs="Times New Roman"/>
          <w:sz w:val="24"/>
          <w:szCs w:val="24"/>
        </w:rPr>
        <w:t xml:space="preserve">подвижные игры и занятия различными видами физической </w:t>
      </w:r>
      <w:r w:rsidR="00D30C5B" w:rsidRPr="005A72C3">
        <w:rPr>
          <w:rFonts w:ascii="Times New Roman" w:hAnsi="Times New Roman" w:cs="Times New Roman"/>
          <w:sz w:val="24"/>
          <w:szCs w:val="24"/>
        </w:rPr>
        <w:t xml:space="preserve">подготовки, </w:t>
      </w:r>
      <w:r w:rsidRPr="005A72C3">
        <w:rPr>
          <w:rFonts w:ascii="Times New Roman" w:hAnsi="Times New Roman" w:cs="Times New Roman"/>
          <w:sz w:val="24"/>
          <w:szCs w:val="24"/>
        </w:rPr>
        <w:t>спорт, лечебная</w:t>
      </w:r>
      <w:r w:rsidR="00D30C5B" w:rsidRPr="005A72C3">
        <w:rPr>
          <w:rFonts w:ascii="Times New Roman" w:hAnsi="Times New Roman" w:cs="Times New Roman"/>
          <w:sz w:val="24"/>
          <w:szCs w:val="24"/>
        </w:rPr>
        <w:t xml:space="preserve"> физкультура, обучение плаванию, прогулки, экскурсии и походы, </w:t>
      </w:r>
      <w:r w:rsidRPr="005A72C3">
        <w:rPr>
          <w:rFonts w:ascii="Times New Roman" w:hAnsi="Times New Roman" w:cs="Times New Roman"/>
          <w:sz w:val="24"/>
          <w:szCs w:val="24"/>
        </w:rPr>
        <w:t>спортивные соревнования и праздники.</w:t>
      </w:r>
    </w:p>
    <w:p w:rsidR="00DA2AAC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Физкультурно-оздоровительная работа проводится с учетом возраста, физической подготовленности и состояния здоровья детей.</w:t>
      </w:r>
    </w:p>
    <w:p w:rsidR="00DA2AAC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Распределение детей для занятий физкультурой на основную, подготовительную и специальную группы проводит врач в соответствии с их здоровьем.</w:t>
      </w:r>
    </w:p>
    <w:p w:rsidR="00DA2AAC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Утренняя гигиеническая гимнастика проводится ежедневно на открытом воздухе, </w:t>
      </w:r>
      <w:r w:rsidR="00DA2AAC">
        <w:rPr>
          <w:rFonts w:ascii="Times New Roman" w:hAnsi="Times New Roman" w:cs="Times New Roman"/>
          <w:sz w:val="24"/>
          <w:szCs w:val="24"/>
        </w:rPr>
        <w:t xml:space="preserve">а </w:t>
      </w:r>
      <w:r w:rsidRPr="005A72C3">
        <w:rPr>
          <w:rFonts w:ascii="Times New Roman" w:hAnsi="Times New Roman" w:cs="Times New Roman"/>
          <w:sz w:val="24"/>
          <w:szCs w:val="24"/>
        </w:rPr>
        <w:t xml:space="preserve">в дождливую погоду - в хорошо проветриваемых помещениях. Допускается проведение утренней гимнастики </w:t>
      </w:r>
      <w:r w:rsidR="00DA2AAC">
        <w:rPr>
          <w:rFonts w:ascii="Times New Roman" w:hAnsi="Times New Roman" w:cs="Times New Roman"/>
          <w:sz w:val="24"/>
          <w:szCs w:val="24"/>
        </w:rPr>
        <w:t>отдельно в каждом отряде</w:t>
      </w:r>
      <w:r w:rsidRPr="005A72C3">
        <w:rPr>
          <w:rFonts w:ascii="Times New Roman" w:hAnsi="Times New Roman" w:cs="Times New Roman"/>
          <w:sz w:val="24"/>
          <w:szCs w:val="24"/>
        </w:rPr>
        <w:t>. Продолжительность утренней гимнастики - не менее 15 минут.</w:t>
      </w:r>
    </w:p>
    <w:p w:rsidR="000A39B9" w:rsidRPr="005A72C3" w:rsidRDefault="000A39B9" w:rsidP="004A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В режим дня рекомендуется включать прогулки и пешеходные экскурсии</w:t>
      </w:r>
      <w:r w:rsidR="00DA2AAC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протяженностью для детей 6-11 лет</w:t>
      </w:r>
      <w:r w:rsidR="00DA2AAC">
        <w:rPr>
          <w:rFonts w:ascii="Times New Roman" w:hAnsi="Times New Roman" w:cs="Times New Roman"/>
          <w:sz w:val="24"/>
          <w:szCs w:val="24"/>
        </w:rPr>
        <w:t xml:space="preserve"> основной и подготовительной групп</w:t>
      </w:r>
      <w:r w:rsidRPr="005A72C3">
        <w:rPr>
          <w:rFonts w:ascii="Times New Roman" w:hAnsi="Times New Roman" w:cs="Times New Roman"/>
          <w:sz w:val="24"/>
          <w:szCs w:val="24"/>
        </w:rPr>
        <w:t xml:space="preserve"> - до 5 км (специальная группа</w:t>
      </w:r>
      <w:r w:rsidR="00DA2AAC">
        <w:rPr>
          <w:rFonts w:ascii="Times New Roman" w:hAnsi="Times New Roman" w:cs="Times New Roman"/>
          <w:sz w:val="24"/>
          <w:szCs w:val="24"/>
        </w:rPr>
        <w:t xml:space="preserve"> по разрешению врача - до 3 км),</w:t>
      </w:r>
      <w:r w:rsidRPr="005A72C3">
        <w:rPr>
          <w:rFonts w:ascii="Times New Roman" w:hAnsi="Times New Roman" w:cs="Times New Roman"/>
          <w:sz w:val="24"/>
          <w:szCs w:val="24"/>
        </w:rPr>
        <w:t xml:space="preserve"> для детей старше 11 лет: основная группа - до 10 км, подготовительная - до 8 км, специальная - до 6 км.</w:t>
      </w:r>
    </w:p>
    <w:p w:rsidR="00CB14E4" w:rsidRPr="005A72C3" w:rsidRDefault="00CB14E4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Не рекомендуется проводить массовые физкультурные и спортивные мероприятия при температуре окружающего воздуха выше +</w:t>
      </w:r>
      <w:smartTag w:uri="urn:schemas-microsoft-com:office:smarttags" w:element="metricconverter">
        <w:smartTagPr>
          <w:attr w:name="ProductID" w:val="28 °C"/>
        </w:smartTagPr>
        <w:r w:rsidRPr="005A72C3">
          <w:rPr>
            <w:rFonts w:ascii="Times New Roman" w:hAnsi="Times New Roman" w:cs="Times New Roman"/>
            <w:sz w:val="24"/>
            <w:szCs w:val="24"/>
          </w:rPr>
          <w:t>28 °C</w:t>
        </w:r>
      </w:smartTag>
      <w:r w:rsidRPr="005A72C3">
        <w:rPr>
          <w:rFonts w:ascii="Times New Roman" w:hAnsi="Times New Roman" w:cs="Times New Roman"/>
          <w:sz w:val="24"/>
          <w:szCs w:val="24"/>
        </w:rPr>
        <w:t>.</w:t>
      </w:r>
    </w:p>
    <w:p w:rsidR="00AC0B8C" w:rsidRPr="005A72C3" w:rsidRDefault="00AC0B8C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Закаливание</w:t>
      </w:r>
    </w:p>
    <w:p w:rsidR="00DA2AAC" w:rsidRDefault="00CB14E4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В ежедневном режиме дня должны проводиться закаливающие процедуры. Закаливание</w:t>
      </w:r>
      <w:r w:rsidR="006D35F0" w:rsidRPr="005A72C3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 xml:space="preserve">должно включать зарядку, занятия физкультурой, водные, воздушные и солнечные процедуры. </w:t>
      </w:r>
    </w:p>
    <w:p w:rsidR="00CB14E4" w:rsidRPr="005A72C3" w:rsidRDefault="00CB14E4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При организации закаливания должны быть реализованы </w:t>
      </w:r>
      <w:r w:rsidR="0016068D">
        <w:rPr>
          <w:rFonts w:ascii="Times New Roman" w:hAnsi="Times New Roman" w:cs="Times New Roman"/>
          <w:sz w:val="24"/>
          <w:szCs w:val="24"/>
        </w:rPr>
        <w:t>основные гигиенические принципы:</w:t>
      </w:r>
      <w:r w:rsidRPr="005A72C3">
        <w:rPr>
          <w:rFonts w:ascii="Times New Roman" w:hAnsi="Times New Roman" w:cs="Times New Roman"/>
          <w:sz w:val="24"/>
          <w:szCs w:val="24"/>
        </w:rPr>
        <w:t xml:space="preserve"> постепенность, систематичность, комплексность и учет индивидуальных особенностей ребенка.</w:t>
      </w:r>
    </w:p>
    <w:p w:rsidR="00CB14E4" w:rsidRPr="005A72C3" w:rsidRDefault="00CB14E4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26"/>
      <w:bookmarkEnd w:id="1"/>
      <w:r w:rsidRPr="005A72C3">
        <w:rPr>
          <w:rFonts w:ascii="Times New Roman" w:hAnsi="Times New Roman" w:cs="Times New Roman"/>
          <w:sz w:val="24"/>
          <w:szCs w:val="24"/>
        </w:rPr>
        <w:t xml:space="preserve">Воздушные ванны рекомендуется начинать при температуре воздуха не ниже </w:t>
      </w:r>
      <w:smartTag w:uri="urn:schemas-microsoft-com:office:smarttags" w:element="metricconverter">
        <w:smartTagPr>
          <w:attr w:name="ProductID" w:val="18 °C"/>
        </w:smartTagPr>
        <w:r w:rsidRPr="005A72C3">
          <w:rPr>
            <w:rFonts w:ascii="Times New Roman" w:hAnsi="Times New Roman" w:cs="Times New Roman"/>
            <w:sz w:val="24"/>
            <w:szCs w:val="24"/>
          </w:rPr>
          <w:t>18 °C</w:t>
        </w:r>
      </w:smartTag>
      <w:r w:rsidRPr="005A72C3">
        <w:rPr>
          <w:rFonts w:ascii="Times New Roman" w:hAnsi="Times New Roman" w:cs="Times New Roman"/>
          <w:sz w:val="24"/>
          <w:szCs w:val="24"/>
        </w:rPr>
        <w:t>. Продолжительность первых процедур не более 15 - 20 минут.</w:t>
      </w:r>
      <w:r w:rsidR="00DA2AAC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 xml:space="preserve">Прием воздушных ванн рекомендуется сочетать с ходьбой, подвижными играми, физическими упражнениями, </w:t>
      </w:r>
      <w:r w:rsidR="00C5501C" w:rsidRPr="005A72C3">
        <w:rPr>
          <w:rFonts w:ascii="Times New Roman" w:hAnsi="Times New Roman" w:cs="Times New Roman"/>
          <w:sz w:val="24"/>
          <w:szCs w:val="24"/>
        </w:rPr>
        <w:lastRenderedPageBreak/>
        <w:t>общественно полезным</w:t>
      </w:r>
      <w:r w:rsidRPr="005A72C3">
        <w:rPr>
          <w:rFonts w:ascii="Times New Roman" w:hAnsi="Times New Roman" w:cs="Times New Roman"/>
          <w:sz w:val="24"/>
          <w:szCs w:val="24"/>
        </w:rPr>
        <w:t xml:space="preserve"> трудом.</w:t>
      </w:r>
    </w:p>
    <w:p w:rsidR="00CB14E4" w:rsidRPr="005A72C3" w:rsidRDefault="00CB14E4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Солнечные ванны назначаются детям после приема воздушных ванн, которые проводятся в первой половине дня до 11 часов или после 16 часов на пляже, </w:t>
      </w:r>
      <w:r w:rsidR="007F2655">
        <w:rPr>
          <w:rFonts w:ascii="Times New Roman" w:hAnsi="Times New Roman" w:cs="Times New Roman"/>
          <w:sz w:val="24"/>
          <w:szCs w:val="24"/>
        </w:rPr>
        <w:t xml:space="preserve">на </w:t>
      </w:r>
      <w:r w:rsidRPr="005A72C3">
        <w:rPr>
          <w:rFonts w:ascii="Times New Roman" w:hAnsi="Times New Roman" w:cs="Times New Roman"/>
          <w:sz w:val="24"/>
          <w:szCs w:val="24"/>
        </w:rPr>
        <w:t>площадках, защищенных от ветра, спустя час-полтора после еды</w:t>
      </w:r>
      <w:r w:rsidR="007F2655">
        <w:rPr>
          <w:rFonts w:ascii="Times New Roman" w:hAnsi="Times New Roman" w:cs="Times New Roman"/>
          <w:sz w:val="24"/>
          <w:szCs w:val="24"/>
        </w:rPr>
        <w:t>,</w:t>
      </w:r>
      <w:r w:rsidRPr="005A72C3">
        <w:rPr>
          <w:rFonts w:ascii="Times New Roman" w:hAnsi="Times New Roman" w:cs="Times New Roman"/>
          <w:sz w:val="24"/>
          <w:szCs w:val="24"/>
        </w:rPr>
        <w:t xml:space="preserve"> при</w:t>
      </w:r>
      <w:r w:rsidR="00C5501C" w:rsidRPr="005A72C3">
        <w:rPr>
          <w:rFonts w:ascii="Times New Roman" w:hAnsi="Times New Roman" w:cs="Times New Roman"/>
          <w:sz w:val="24"/>
          <w:szCs w:val="24"/>
        </w:rPr>
        <w:t xml:space="preserve"> температуре воздуха не ниже 25</w:t>
      </w:r>
      <w:r w:rsidR="007F2655">
        <w:rPr>
          <w:rFonts w:ascii="Times New Roman" w:hAnsi="Times New Roman" w:cs="Times New Roman"/>
          <w:sz w:val="24"/>
          <w:szCs w:val="24"/>
        </w:rPr>
        <w:t xml:space="preserve"> </w:t>
      </w:r>
      <w:r w:rsidR="007F2655" w:rsidRPr="005A72C3">
        <w:rPr>
          <w:rFonts w:ascii="Times New Roman" w:hAnsi="Times New Roman" w:cs="Times New Roman"/>
          <w:sz w:val="24"/>
          <w:szCs w:val="24"/>
        </w:rPr>
        <w:t>°C</w:t>
      </w:r>
      <w:r w:rsidRPr="005A72C3">
        <w:rPr>
          <w:rFonts w:ascii="Times New Roman" w:hAnsi="Times New Roman" w:cs="Times New Roman"/>
          <w:sz w:val="24"/>
          <w:szCs w:val="24"/>
        </w:rPr>
        <w:t>.</w:t>
      </w:r>
      <w:r w:rsidR="007F2655">
        <w:rPr>
          <w:rFonts w:ascii="Times New Roman" w:hAnsi="Times New Roman" w:cs="Times New Roman"/>
          <w:sz w:val="24"/>
          <w:szCs w:val="24"/>
        </w:rPr>
        <w:t xml:space="preserve">  </w:t>
      </w:r>
      <w:r w:rsidRPr="005A72C3">
        <w:rPr>
          <w:rFonts w:ascii="Times New Roman" w:hAnsi="Times New Roman" w:cs="Times New Roman"/>
          <w:sz w:val="24"/>
          <w:szCs w:val="24"/>
        </w:rPr>
        <w:t>Солнечные ванны следует начинать с 5 минут, постепенно увеличивая процедуру до 30 - 50 минут.</w:t>
      </w:r>
      <w:r w:rsidR="00C5501C" w:rsidRPr="005A72C3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Не допускается прием солнечных ванн без головных уборов.</w:t>
      </w:r>
    </w:p>
    <w:p w:rsidR="009A3DDE" w:rsidRPr="005A72C3" w:rsidRDefault="00CB14E4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Купание детей в открытых водоемах рекомендуется проводить в солнечные и безветренные дни, при температуре воздуха не ниже +</w:t>
      </w:r>
      <w:smartTag w:uri="urn:schemas-microsoft-com:office:smarttags" w:element="metricconverter">
        <w:smartTagPr>
          <w:attr w:name="ProductID" w:val="23 °C"/>
        </w:smartTagPr>
        <w:r w:rsidRPr="005A72C3">
          <w:rPr>
            <w:rFonts w:ascii="Times New Roman" w:hAnsi="Times New Roman" w:cs="Times New Roman"/>
            <w:sz w:val="24"/>
            <w:szCs w:val="24"/>
          </w:rPr>
          <w:t>23 °C</w:t>
        </w:r>
      </w:smartTag>
      <w:r w:rsidRPr="005A72C3">
        <w:rPr>
          <w:rFonts w:ascii="Times New Roman" w:hAnsi="Times New Roman" w:cs="Times New Roman"/>
          <w:sz w:val="24"/>
          <w:szCs w:val="24"/>
        </w:rPr>
        <w:t xml:space="preserve"> и температуре воды не ниже +</w:t>
      </w:r>
      <w:smartTag w:uri="urn:schemas-microsoft-com:office:smarttags" w:element="metricconverter">
        <w:smartTagPr>
          <w:attr w:name="ProductID" w:val="20 °C"/>
        </w:smartTagPr>
        <w:r w:rsidRPr="005A72C3">
          <w:rPr>
            <w:rFonts w:ascii="Times New Roman" w:hAnsi="Times New Roman" w:cs="Times New Roman"/>
            <w:sz w:val="24"/>
            <w:szCs w:val="24"/>
          </w:rPr>
          <w:t>20 °C</w:t>
        </w:r>
      </w:smartTag>
      <w:r w:rsidRPr="005A72C3">
        <w:rPr>
          <w:rFonts w:ascii="Times New Roman" w:hAnsi="Times New Roman" w:cs="Times New Roman"/>
          <w:sz w:val="24"/>
          <w:szCs w:val="24"/>
        </w:rPr>
        <w:t>. Рекомендуемая продолжительность непрерывного пребывания в воде в первые дни 2 - 5 минут с постепенным увеличением до 10 - 15 минут. Купание сразу после приема пищи (менее 30 минут) не рекомендуется.</w:t>
      </w:r>
      <w:r w:rsidR="00C5501C" w:rsidRPr="005A72C3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При организации купания детей присутствие медицинского работника обязательно.</w:t>
      </w:r>
      <w:r w:rsidR="00C5501C" w:rsidRPr="005A72C3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Купание детей осуществляется в специально отведенных и оборудованных местах. На берегу оборудуются навесы от солнца и устанавл</w:t>
      </w:r>
      <w:r w:rsidR="007F2655">
        <w:rPr>
          <w:rFonts w:ascii="Times New Roman" w:hAnsi="Times New Roman" w:cs="Times New Roman"/>
          <w:sz w:val="24"/>
          <w:szCs w:val="24"/>
        </w:rPr>
        <w:t xml:space="preserve">иваются кабины для переодевания и </w:t>
      </w:r>
      <w:r w:rsidRPr="005A72C3">
        <w:rPr>
          <w:rFonts w:ascii="Times New Roman" w:hAnsi="Times New Roman" w:cs="Times New Roman"/>
          <w:sz w:val="24"/>
          <w:szCs w:val="24"/>
        </w:rPr>
        <w:t xml:space="preserve"> туалеты.</w:t>
      </w:r>
    </w:p>
    <w:p w:rsidR="005C1EAF" w:rsidRPr="005A72C3" w:rsidRDefault="00375528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 xml:space="preserve">Профилактика инфекционных заболеваний </w:t>
      </w:r>
    </w:p>
    <w:p w:rsidR="005C1EAF" w:rsidRPr="005A72C3" w:rsidRDefault="005C1EAF" w:rsidP="004A5B5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Все сотрудники </w:t>
      </w:r>
      <w:r w:rsidR="00AB0703" w:rsidRPr="005A72C3">
        <w:rPr>
          <w:rFonts w:ascii="Times New Roman" w:hAnsi="Times New Roman" w:cs="Times New Roman"/>
          <w:sz w:val="24"/>
          <w:szCs w:val="24"/>
        </w:rPr>
        <w:t xml:space="preserve">детского оздоровительного лагеря </w:t>
      </w:r>
      <w:r w:rsidRPr="005A72C3">
        <w:rPr>
          <w:rFonts w:ascii="Times New Roman" w:hAnsi="Times New Roman" w:cs="Times New Roman"/>
          <w:sz w:val="24"/>
          <w:szCs w:val="24"/>
        </w:rPr>
        <w:t>должны проходить профилактические осмотры. Данные о прохождении медицинских осмотров подлежат внесению в личные медицинские книжки.</w:t>
      </w:r>
      <w:r w:rsidR="007F2655">
        <w:rPr>
          <w:rFonts w:ascii="Times New Roman" w:hAnsi="Times New Roman" w:cs="Times New Roman"/>
          <w:sz w:val="24"/>
          <w:szCs w:val="24"/>
        </w:rPr>
        <w:t xml:space="preserve"> </w:t>
      </w:r>
      <w:r w:rsidR="007F2655" w:rsidRPr="005A72C3">
        <w:rPr>
          <w:rFonts w:ascii="Times New Roman" w:hAnsi="Times New Roman" w:cs="Times New Roman"/>
          <w:sz w:val="24"/>
          <w:szCs w:val="24"/>
        </w:rPr>
        <w:t>Работники, отказывающиеся от прохождения медицинских осм</w:t>
      </w:r>
      <w:r w:rsidR="007F2655">
        <w:rPr>
          <w:rFonts w:ascii="Times New Roman" w:hAnsi="Times New Roman" w:cs="Times New Roman"/>
          <w:sz w:val="24"/>
          <w:szCs w:val="24"/>
        </w:rPr>
        <w:t>отров, не допускаются к работе.</w:t>
      </w:r>
      <w:r w:rsidRPr="005A72C3">
        <w:rPr>
          <w:rFonts w:ascii="Times New Roman" w:hAnsi="Times New Roman" w:cs="Times New Roman"/>
          <w:sz w:val="24"/>
          <w:szCs w:val="24"/>
        </w:rPr>
        <w:t xml:space="preserve"> Дети принимаются в детский оздоровительный лагерь при наличии справки 079/у.</w:t>
      </w:r>
    </w:p>
    <w:p w:rsidR="006F0177" w:rsidRDefault="005C1EAF" w:rsidP="004A5B5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Лица, являющиеся носителями возбудителей инфекционных болезней, если они могут явиться источниками распространения инфекционных болезней изолируют в медицинский пункт. </w:t>
      </w:r>
    </w:p>
    <w:p w:rsidR="002B430F" w:rsidRDefault="005C1EAF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Лица, общавшиеся с больным по эпидемическим показаниям, подлежат медицинскому наблюдению и экстренной профилактике. При</w:t>
      </w:r>
      <w:r w:rsidR="00AB0703" w:rsidRPr="005A72C3">
        <w:rPr>
          <w:rFonts w:ascii="Times New Roman" w:hAnsi="Times New Roman" w:cs="Times New Roman"/>
          <w:sz w:val="24"/>
          <w:szCs w:val="24"/>
        </w:rPr>
        <w:t xml:space="preserve"> некоторых инфекционных заболеваниях</w:t>
      </w:r>
      <w:r w:rsidRPr="005A72C3">
        <w:rPr>
          <w:rFonts w:ascii="Times New Roman" w:hAnsi="Times New Roman" w:cs="Times New Roman"/>
          <w:sz w:val="24"/>
          <w:szCs w:val="24"/>
        </w:rPr>
        <w:t xml:space="preserve"> в отношении лиц, общавшихся с больным, применяется разобщение (карантин).</w:t>
      </w:r>
    </w:p>
    <w:p w:rsidR="002B430F" w:rsidRDefault="002B430F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обеспечить информирование сотрудников управления организации медицинской помощи детям и матерям Министерства Здравоохранения Челябинской области о каждом случае инфекционного заболевания, пищевого отравления, укуса </w:t>
      </w:r>
      <w:r w:rsidRPr="0015359B">
        <w:rPr>
          <w:rFonts w:ascii="Times New Roman" w:hAnsi="Times New Roman" w:cs="Times New Roman"/>
          <w:sz w:val="24"/>
          <w:szCs w:val="24"/>
        </w:rPr>
        <w:t xml:space="preserve">клеща по телефону </w:t>
      </w:r>
      <w:r>
        <w:rPr>
          <w:rFonts w:ascii="Times New Roman" w:hAnsi="Times New Roman" w:cs="Times New Roman"/>
          <w:sz w:val="24"/>
          <w:szCs w:val="24"/>
        </w:rPr>
        <w:t>8 (351) 240-22-22 (доб.147, 150,152) – в течение 1 часа, в письменном виде – в течение 6 часов с момента регистрации такого случая.</w:t>
      </w:r>
    </w:p>
    <w:p w:rsidR="002B430F" w:rsidRDefault="002B430F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Каждый случай инфекционной болезни или подозрения на это заболевание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зарегистрировано в журнале «Учета инфекционных заболеваний» форма 060/у.</w:t>
      </w:r>
    </w:p>
    <w:p w:rsidR="0016068D" w:rsidRPr="005A72C3" w:rsidRDefault="0016068D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A72C3">
        <w:rPr>
          <w:rFonts w:ascii="Times New Roman" w:hAnsi="Times New Roman" w:cs="Times New Roman"/>
          <w:sz w:val="24"/>
          <w:szCs w:val="24"/>
        </w:rPr>
        <w:t>вакуация (транспортирование) больных в инфекционные больницы (отделения) осуществляется специальным санитарным транспортом в сопровождении врача или медицинской сестры.</w:t>
      </w:r>
    </w:p>
    <w:p w:rsidR="009A3DDE" w:rsidRPr="005A72C3" w:rsidRDefault="00CB14E4" w:rsidP="004A5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Встречи детей с посетителями, в том числе с законными представителями детей проводятся в соответствии с установленным руководителем детского оздоровительного лагеря распорядком дня.</w:t>
      </w:r>
      <w:r w:rsidR="00DA2AAC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Не допускается пребывание на территории детского оздоровительного лагеря посетителей, в том числе законных представителей детей вне специально установленных мест</w:t>
      </w:r>
      <w:r w:rsidR="004A5B51">
        <w:rPr>
          <w:rFonts w:ascii="Times New Roman" w:hAnsi="Times New Roman" w:cs="Times New Roman"/>
          <w:sz w:val="24"/>
          <w:szCs w:val="24"/>
        </w:rPr>
        <w:t>.</w:t>
      </w:r>
      <w:r w:rsidR="00432906" w:rsidRPr="005A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EF7" w:rsidRPr="005A72C3" w:rsidRDefault="00500EF7" w:rsidP="004A5B5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Профилактика травматизма</w:t>
      </w:r>
    </w:p>
    <w:p w:rsidR="00500EF7" w:rsidRPr="005A72C3" w:rsidRDefault="00500EF7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Детский травматизм и его предупреждение – очень важная и серьезная проблема, особенно, когда дети больше располагают свободным временем и чаще находятся на улице</w:t>
      </w:r>
      <w:r w:rsidR="004A5B51">
        <w:rPr>
          <w:rFonts w:ascii="Times New Roman" w:hAnsi="Times New Roman" w:cs="Times New Roman"/>
          <w:sz w:val="24"/>
          <w:szCs w:val="24"/>
        </w:rPr>
        <w:t>.</w:t>
      </w:r>
      <w:r w:rsidRPr="005A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FF" w:rsidRPr="005A72C3" w:rsidRDefault="00500EF7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</w:t>
      </w:r>
      <w:r w:rsidR="00AB0703" w:rsidRPr="005A72C3">
        <w:rPr>
          <w:rFonts w:ascii="Times New Roman" w:hAnsi="Times New Roman" w:cs="Times New Roman"/>
          <w:sz w:val="24"/>
          <w:szCs w:val="24"/>
        </w:rPr>
        <w:t>сотрудников</w:t>
      </w:r>
      <w:r w:rsidRPr="005A72C3">
        <w:rPr>
          <w:rFonts w:ascii="Times New Roman" w:hAnsi="Times New Roman" w:cs="Times New Roman"/>
          <w:sz w:val="24"/>
          <w:szCs w:val="24"/>
        </w:rPr>
        <w:t>, неосторожное, неправильное поведение ребенка в помещении, на свежем воздухе, во врем</w:t>
      </w:r>
      <w:r w:rsidR="00321E6A" w:rsidRPr="005A72C3">
        <w:rPr>
          <w:rFonts w:ascii="Times New Roman" w:hAnsi="Times New Roman" w:cs="Times New Roman"/>
          <w:sz w:val="24"/>
          <w:szCs w:val="24"/>
        </w:rPr>
        <w:t xml:space="preserve">я игр и </w:t>
      </w:r>
      <w:r w:rsidRPr="005A72C3">
        <w:rPr>
          <w:rFonts w:ascii="Times New Roman" w:hAnsi="Times New Roman" w:cs="Times New Roman"/>
          <w:sz w:val="24"/>
          <w:szCs w:val="24"/>
        </w:rPr>
        <w:t xml:space="preserve">занятий спортом. </w:t>
      </w:r>
    </w:p>
    <w:p w:rsidR="00F624FF" w:rsidRPr="005A72C3" w:rsidRDefault="007F2655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Медицинские сотрудники, в</w:t>
      </w:r>
      <w:r w:rsidR="00F624FF" w:rsidRPr="005A72C3">
        <w:rPr>
          <w:rFonts w:ascii="Times New Roman" w:hAnsi="Times New Roman" w:cs="Times New Roman"/>
          <w:sz w:val="24"/>
          <w:szCs w:val="24"/>
        </w:rPr>
        <w:t>ожатые и воспитатели</w:t>
      </w:r>
      <w:r w:rsidR="00500EF7" w:rsidRPr="005A72C3">
        <w:rPr>
          <w:rFonts w:ascii="Times New Roman" w:hAnsi="Times New Roman" w:cs="Times New Roman"/>
          <w:sz w:val="24"/>
          <w:szCs w:val="24"/>
        </w:rPr>
        <w:t xml:space="preserve"> обязаны предупреждать возможные риски и ограждать детей от них. Работа по предупреждению травматизма должна идти в </w:t>
      </w:r>
      <w:r w:rsidR="00F624FF" w:rsidRPr="005A72C3">
        <w:rPr>
          <w:rFonts w:ascii="Times New Roman" w:hAnsi="Times New Roman" w:cs="Times New Roman"/>
          <w:sz w:val="24"/>
          <w:szCs w:val="24"/>
        </w:rPr>
        <w:t xml:space="preserve">двух </w:t>
      </w:r>
      <w:r w:rsidR="00500EF7" w:rsidRPr="005A72C3">
        <w:rPr>
          <w:rFonts w:ascii="Times New Roman" w:hAnsi="Times New Roman" w:cs="Times New Roman"/>
          <w:sz w:val="24"/>
          <w:szCs w:val="24"/>
        </w:rPr>
        <w:t>направлениях:</w:t>
      </w:r>
    </w:p>
    <w:p w:rsidR="00F624FF" w:rsidRPr="005A72C3" w:rsidRDefault="00500EF7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1. Устранение травмоопасных ситуаций; </w:t>
      </w:r>
    </w:p>
    <w:p w:rsidR="009A3DDE" w:rsidRDefault="00500EF7" w:rsidP="004A5B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2. Систематическое обучение детей основам профилактики травматизма. Важно при этом не развить у ребенка чувства робости и страха, а, наоборот, внушит</w:t>
      </w:r>
      <w:r w:rsidR="00F624FF" w:rsidRPr="005A72C3">
        <w:rPr>
          <w:rFonts w:ascii="Times New Roman" w:hAnsi="Times New Roman" w:cs="Times New Roman"/>
          <w:sz w:val="24"/>
          <w:szCs w:val="24"/>
        </w:rPr>
        <w:t>ь ему, что опасности можно избежать, если вести себя правильно.</w:t>
      </w:r>
    </w:p>
    <w:p w:rsidR="0016068D" w:rsidRPr="005A72C3" w:rsidRDefault="0016068D" w:rsidP="004A5B5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обеспечить информирование сотрудников управления организации медицинской помощи детям и матерям Министерства Здравоохранения Челябинской области о несчастных случаях и травмах</w:t>
      </w:r>
      <w:r w:rsidRPr="0015359B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>
        <w:rPr>
          <w:rFonts w:ascii="Times New Roman" w:hAnsi="Times New Roman" w:cs="Times New Roman"/>
          <w:sz w:val="24"/>
          <w:szCs w:val="24"/>
        </w:rPr>
        <w:t>8 (351) 240-22-22 (доб.147, 150,152) – в течение 1 часа, в письменном виде – в течение 6 часов с момента регистрации такого случая.</w:t>
      </w:r>
    </w:p>
    <w:p w:rsidR="002B430F" w:rsidRDefault="002B430F" w:rsidP="004A5B51">
      <w:pPr>
        <w:tabs>
          <w:tab w:val="left" w:pos="7088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E6A" w:rsidRPr="005A72C3" w:rsidRDefault="00321E6A" w:rsidP="004A5B51">
      <w:pPr>
        <w:tabs>
          <w:tab w:val="left" w:pos="7088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Формы работы с детьми</w:t>
      </w:r>
    </w:p>
    <w:p w:rsidR="007F2655" w:rsidRDefault="002E01B3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 w:cs="Times New Roman"/>
          <w:sz w:val="24"/>
          <w:szCs w:val="24"/>
        </w:rPr>
        <w:t>О</w:t>
      </w:r>
      <w:r w:rsidR="00321E6A" w:rsidRPr="007F2655">
        <w:rPr>
          <w:rFonts w:ascii="Times New Roman" w:hAnsi="Times New Roman" w:cs="Times New Roman"/>
          <w:sz w:val="24"/>
          <w:szCs w:val="24"/>
        </w:rPr>
        <w:t>рг</w:t>
      </w:r>
      <w:r w:rsidRPr="007F2655">
        <w:rPr>
          <w:rFonts w:ascii="Times New Roman" w:hAnsi="Times New Roman" w:cs="Times New Roman"/>
          <w:sz w:val="24"/>
          <w:szCs w:val="24"/>
        </w:rPr>
        <w:t>анизация пресс-центра для объявлений по режиму лагерной жизни с включением гигиенических советов;</w:t>
      </w:r>
    </w:p>
    <w:p w:rsidR="007F2655" w:rsidRDefault="002E01B3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 w:cs="Times New Roman"/>
          <w:sz w:val="24"/>
          <w:szCs w:val="24"/>
        </w:rPr>
        <w:t>Викторины (Брейн-ринг) на тему здорового образа жизни;</w:t>
      </w:r>
    </w:p>
    <w:p w:rsidR="007F2655" w:rsidRDefault="007F2655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 w:cs="Times New Roman"/>
          <w:sz w:val="24"/>
          <w:szCs w:val="24"/>
        </w:rPr>
        <w:t>О</w:t>
      </w:r>
      <w:r w:rsidR="002E01B3" w:rsidRPr="007F2655">
        <w:rPr>
          <w:rFonts w:ascii="Times New Roman" w:hAnsi="Times New Roman" w:cs="Times New Roman"/>
          <w:sz w:val="24"/>
          <w:szCs w:val="24"/>
        </w:rPr>
        <w:t>ткрытые дискуссии в формате ток-шоу по вопросам профилактической медицины;</w:t>
      </w:r>
    </w:p>
    <w:p w:rsidR="007F2655" w:rsidRDefault="002E01B3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 w:cs="Times New Roman"/>
          <w:sz w:val="24"/>
          <w:szCs w:val="24"/>
        </w:rPr>
        <w:t>Обеспечение выпуска стеной печати (лозунги, призывы, афиши, санитарные бюллетени, санитарные газеты);</w:t>
      </w:r>
    </w:p>
    <w:p w:rsidR="007F2655" w:rsidRDefault="00432906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 w:cs="Times New Roman"/>
          <w:sz w:val="24"/>
          <w:szCs w:val="24"/>
        </w:rPr>
        <w:t>Оформление уголка здоровья, включающего всю информацию о мероприятиях по медико-гигиеническому обучению и воспитанию в лагере;</w:t>
      </w:r>
    </w:p>
    <w:p w:rsidR="007F2655" w:rsidRDefault="002E01B3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 w:cs="Times New Roman"/>
          <w:sz w:val="24"/>
          <w:szCs w:val="24"/>
        </w:rPr>
        <w:t>Организация цикловых занятий в отряде, в программу которых</w:t>
      </w:r>
      <w:r w:rsidR="007F2655" w:rsidRPr="007F2655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7F2655">
        <w:rPr>
          <w:rFonts w:ascii="Times New Roman" w:hAnsi="Times New Roman" w:cs="Times New Roman"/>
          <w:sz w:val="24"/>
          <w:szCs w:val="24"/>
        </w:rPr>
        <w:t xml:space="preserve"> включить тематику, способствующую формированию установок на здоровый образ жизни и привитию практических навыков по оказанию само-и взаимопомощи при неотложных состояниях </w:t>
      </w:r>
      <w:r w:rsidR="00ED06A1" w:rsidRPr="007F2655">
        <w:rPr>
          <w:rFonts w:ascii="Times New Roman" w:hAnsi="Times New Roman" w:cs="Times New Roman"/>
          <w:sz w:val="24"/>
          <w:szCs w:val="24"/>
        </w:rPr>
        <w:t>в походе, при купании, у к</w:t>
      </w:r>
      <w:r w:rsidR="007F2655">
        <w:rPr>
          <w:rFonts w:ascii="Times New Roman" w:hAnsi="Times New Roman" w:cs="Times New Roman"/>
          <w:sz w:val="24"/>
          <w:szCs w:val="24"/>
        </w:rPr>
        <w:t>остра;</w:t>
      </w:r>
    </w:p>
    <w:p w:rsidR="007F2655" w:rsidRPr="007F2655" w:rsidRDefault="00432906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/>
          <w:sz w:val="24"/>
          <w:szCs w:val="24"/>
        </w:rPr>
        <w:t>Проведение конкурса на лучший отряд по санитарному состоянию корпуса;</w:t>
      </w:r>
    </w:p>
    <w:p w:rsidR="007F2655" w:rsidRPr="007F2655" w:rsidRDefault="00432906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/>
          <w:sz w:val="24"/>
          <w:szCs w:val="24"/>
        </w:rPr>
        <w:t>Проведение утренней гимнастики и процедур закаливания (душ, купание);</w:t>
      </w:r>
    </w:p>
    <w:p w:rsidR="00DA2AAC" w:rsidRPr="007F2655" w:rsidRDefault="00432906" w:rsidP="004A5B51">
      <w:pPr>
        <w:pStyle w:val="a4"/>
        <w:numPr>
          <w:ilvl w:val="0"/>
          <w:numId w:val="33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655">
        <w:rPr>
          <w:rFonts w:ascii="Times New Roman" w:hAnsi="Times New Roman"/>
          <w:sz w:val="24"/>
          <w:szCs w:val="24"/>
        </w:rPr>
        <w:t>Занятие физкультурой в отрядах, кружках, секциях, в груп</w:t>
      </w:r>
      <w:r w:rsidR="00835D2E" w:rsidRPr="007F2655">
        <w:rPr>
          <w:rFonts w:ascii="Times New Roman" w:hAnsi="Times New Roman"/>
          <w:sz w:val="24"/>
          <w:szCs w:val="24"/>
        </w:rPr>
        <w:t>пах подготовки по комплексу ГТО.</w:t>
      </w:r>
    </w:p>
    <w:p w:rsidR="002B430F" w:rsidRDefault="002B430F" w:rsidP="004A5B51">
      <w:pPr>
        <w:pStyle w:val="af0"/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35D2E" w:rsidRPr="00DA2AAC" w:rsidRDefault="00835D2E" w:rsidP="004A5B51">
      <w:pPr>
        <w:pStyle w:val="af0"/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AAC">
        <w:rPr>
          <w:rFonts w:ascii="Times New Roman" w:hAnsi="Times New Roman"/>
          <w:b/>
          <w:sz w:val="24"/>
          <w:szCs w:val="24"/>
        </w:rPr>
        <w:t>Эффективность профилактической деятельности медицинских работников и педагогического состава</w:t>
      </w:r>
    </w:p>
    <w:p w:rsidR="00835D2E" w:rsidRPr="007F2655" w:rsidRDefault="00835D2E" w:rsidP="004A5B51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2C3">
        <w:rPr>
          <w:rFonts w:ascii="Times New Roman" w:hAnsi="Times New Roman"/>
          <w:sz w:val="24"/>
          <w:szCs w:val="24"/>
        </w:rPr>
        <w:t xml:space="preserve">Эффективность просветительной и воспитательной работы по формированию ЗОЖ у детей и подростков в процессе летнего оздоровительного отдыха в </w:t>
      </w:r>
      <w:r w:rsidR="007F2655">
        <w:rPr>
          <w:rFonts w:ascii="Times New Roman" w:hAnsi="Times New Roman"/>
          <w:sz w:val="24"/>
          <w:szCs w:val="24"/>
        </w:rPr>
        <w:t xml:space="preserve">детских оздоровительных лагерях </w:t>
      </w:r>
      <w:r w:rsidRPr="005A72C3">
        <w:rPr>
          <w:rFonts w:ascii="Times New Roman" w:hAnsi="Times New Roman"/>
          <w:sz w:val="24"/>
          <w:szCs w:val="24"/>
        </w:rPr>
        <w:t xml:space="preserve">во многом будет зависеть </w:t>
      </w:r>
      <w:r w:rsidR="007F2655">
        <w:rPr>
          <w:rFonts w:ascii="Times New Roman" w:hAnsi="Times New Roman"/>
          <w:sz w:val="24"/>
          <w:szCs w:val="24"/>
        </w:rPr>
        <w:t xml:space="preserve">от способствующих этому условий, от </w:t>
      </w:r>
      <w:r w:rsidRPr="005A72C3">
        <w:rPr>
          <w:rFonts w:ascii="Times New Roman" w:hAnsi="Times New Roman"/>
          <w:sz w:val="24"/>
          <w:szCs w:val="24"/>
        </w:rPr>
        <w:t>активного участия в эт</w:t>
      </w:r>
      <w:r w:rsidR="007F2655">
        <w:rPr>
          <w:rFonts w:ascii="Times New Roman" w:hAnsi="Times New Roman"/>
          <w:sz w:val="24"/>
          <w:szCs w:val="24"/>
        </w:rPr>
        <w:t xml:space="preserve">ом процессе самих воспитанников и от </w:t>
      </w:r>
      <w:r w:rsidRPr="007F2655">
        <w:rPr>
          <w:rFonts w:ascii="Times New Roman" w:hAnsi="Times New Roman"/>
          <w:sz w:val="24"/>
          <w:szCs w:val="24"/>
        </w:rPr>
        <w:t>умения воспитателей, педагогов и вожатых обучать социальным и здоровье сберегающим навыкам через игру, проигрывание и пер</w:t>
      </w:r>
      <w:r w:rsidR="002B430F">
        <w:rPr>
          <w:rFonts w:ascii="Times New Roman" w:hAnsi="Times New Roman"/>
          <w:sz w:val="24"/>
          <w:szCs w:val="24"/>
        </w:rPr>
        <w:t>еживание ситуации</w:t>
      </w:r>
      <w:r w:rsidRPr="007F2655">
        <w:rPr>
          <w:rFonts w:ascii="Times New Roman" w:hAnsi="Times New Roman"/>
          <w:sz w:val="24"/>
          <w:szCs w:val="24"/>
        </w:rPr>
        <w:t>.</w:t>
      </w:r>
    </w:p>
    <w:p w:rsidR="002B430F" w:rsidRDefault="00835D2E" w:rsidP="004A5B51">
      <w:pPr>
        <w:pStyle w:val="af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2C3">
        <w:rPr>
          <w:rFonts w:ascii="Times New Roman" w:hAnsi="Times New Roman"/>
          <w:sz w:val="24"/>
          <w:szCs w:val="24"/>
        </w:rPr>
        <w:t>При этом необходимо убедительно показывать и раскрывать значимость ЗОЖ для ус</w:t>
      </w:r>
      <w:r w:rsidR="00012699">
        <w:rPr>
          <w:rFonts w:ascii="Times New Roman" w:hAnsi="Times New Roman"/>
          <w:sz w:val="24"/>
          <w:szCs w:val="24"/>
        </w:rPr>
        <w:t>пешного будущего воспитанников, а также</w:t>
      </w:r>
      <w:r w:rsidRPr="005A72C3">
        <w:rPr>
          <w:rFonts w:ascii="Times New Roman" w:hAnsi="Times New Roman"/>
          <w:sz w:val="24"/>
          <w:szCs w:val="24"/>
        </w:rPr>
        <w:t xml:space="preserve"> мотивировать и</w:t>
      </w:r>
      <w:r w:rsidR="00012699">
        <w:rPr>
          <w:rFonts w:ascii="Times New Roman" w:hAnsi="Times New Roman"/>
          <w:sz w:val="24"/>
          <w:szCs w:val="24"/>
        </w:rPr>
        <w:t>х к сохранению своего здоровья</w:t>
      </w:r>
      <w:r w:rsidRPr="005A72C3">
        <w:rPr>
          <w:rFonts w:ascii="Times New Roman" w:hAnsi="Times New Roman"/>
          <w:sz w:val="24"/>
          <w:szCs w:val="24"/>
        </w:rPr>
        <w:t xml:space="preserve">. </w:t>
      </w:r>
    </w:p>
    <w:p w:rsidR="00835D2E" w:rsidRPr="005A72C3" w:rsidRDefault="00835D2E" w:rsidP="004A5B51">
      <w:pPr>
        <w:pStyle w:val="af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2C3">
        <w:rPr>
          <w:rFonts w:ascii="Times New Roman" w:hAnsi="Times New Roman"/>
          <w:sz w:val="24"/>
          <w:szCs w:val="24"/>
        </w:rPr>
        <w:t>Правильно организованная работа в летнем оздоровительном лагере даст возможность закрепить имеющиеся гигиенические навыки и приобрести новые,</w:t>
      </w:r>
      <w:r w:rsidR="00012699" w:rsidRPr="00012699">
        <w:rPr>
          <w:rFonts w:ascii="Times New Roman" w:hAnsi="Times New Roman"/>
          <w:sz w:val="24"/>
          <w:szCs w:val="24"/>
        </w:rPr>
        <w:t xml:space="preserve"> </w:t>
      </w:r>
      <w:r w:rsidR="00012699" w:rsidRPr="007F2655">
        <w:rPr>
          <w:rFonts w:ascii="Times New Roman" w:hAnsi="Times New Roman"/>
          <w:sz w:val="24"/>
          <w:szCs w:val="24"/>
        </w:rPr>
        <w:t>воспита</w:t>
      </w:r>
      <w:r w:rsidR="00012699">
        <w:rPr>
          <w:rFonts w:ascii="Times New Roman" w:hAnsi="Times New Roman"/>
          <w:sz w:val="24"/>
          <w:szCs w:val="24"/>
        </w:rPr>
        <w:t>ет</w:t>
      </w:r>
      <w:r w:rsidR="00012699" w:rsidRPr="007F2655">
        <w:rPr>
          <w:rFonts w:ascii="Times New Roman" w:hAnsi="Times New Roman"/>
          <w:sz w:val="24"/>
          <w:szCs w:val="24"/>
        </w:rPr>
        <w:t xml:space="preserve"> у </w:t>
      </w:r>
      <w:r w:rsidR="00012699">
        <w:rPr>
          <w:rFonts w:ascii="Times New Roman" w:hAnsi="Times New Roman"/>
          <w:sz w:val="24"/>
          <w:szCs w:val="24"/>
        </w:rPr>
        <w:t>детей</w:t>
      </w:r>
      <w:r w:rsidR="00012699" w:rsidRPr="007F2655">
        <w:rPr>
          <w:rFonts w:ascii="Times New Roman" w:hAnsi="Times New Roman"/>
          <w:sz w:val="24"/>
          <w:szCs w:val="24"/>
        </w:rPr>
        <w:t xml:space="preserve"> чувств</w:t>
      </w:r>
      <w:r w:rsidR="00012699">
        <w:rPr>
          <w:rFonts w:ascii="Times New Roman" w:hAnsi="Times New Roman"/>
          <w:sz w:val="24"/>
          <w:szCs w:val="24"/>
        </w:rPr>
        <w:t>о</w:t>
      </w:r>
      <w:r w:rsidR="00012699" w:rsidRPr="007F2655">
        <w:rPr>
          <w:rFonts w:ascii="Times New Roman" w:hAnsi="Times New Roman"/>
          <w:sz w:val="24"/>
          <w:szCs w:val="24"/>
        </w:rPr>
        <w:t xml:space="preserve"> ответственности за свое</w:t>
      </w:r>
      <w:r w:rsidR="00012699">
        <w:rPr>
          <w:rFonts w:ascii="Times New Roman" w:hAnsi="Times New Roman"/>
          <w:sz w:val="24"/>
          <w:szCs w:val="24"/>
        </w:rPr>
        <w:t xml:space="preserve"> здоровье и здоровье окружающих, поможет </w:t>
      </w:r>
      <w:r w:rsidRPr="005A72C3">
        <w:rPr>
          <w:rFonts w:ascii="Times New Roman" w:hAnsi="Times New Roman"/>
          <w:sz w:val="24"/>
          <w:szCs w:val="24"/>
        </w:rPr>
        <w:t>закалить организм детей и подростков, укрепит их здоровье</w:t>
      </w:r>
      <w:r w:rsidR="00012699">
        <w:rPr>
          <w:rFonts w:ascii="Times New Roman" w:hAnsi="Times New Roman"/>
          <w:sz w:val="24"/>
          <w:szCs w:val="24"/>
        </w:rPr>
        <w:t xml:space="preserve"> перед новым</w:t>
      </w:r>
      <w:r w:rsidRPr="005A72C3">
        <w:rPr>
          <w:rFonts w:ascii="Times New Roman" w:hAnsi="Times New Roman"/>
          <w:sz w:val="24"/>
          <w:szCs w:val="24"/>
        </w:rPr>
        <w:t xml:space="preserve"> учебны</w:t>
      </w:r>
      <w:r w:rsidR="00012699">
        <w:rPr>
          <w:rFonts w:ascii="Times New Roman" w:hAnsi="Times New Roman"/>
          <w:sz w:val="24"/>
          <w:szCs w:val="24"/>
        </w:rPr>
        <w:t>м</w:t>
      </w:r>
      <w:r w:rsidRPr="005A72C3">
        <w:rPr>
          <w:rFonts w:ascii="Times New Roman" w:hAnsi="Times New Roman"/>
          <w:sz w:val="24"/>
          <w:szCs w:val="24"/>
        </w:rPr>
        <w:t xml:space="preserve"> год</w:t>
      </w:r>
      <w:r w:rsidR="00012699">
        <w:rPr>
          <w:rFonts w:ascii="Times New Roman" w:hAnsi="Times New Roman"/>
          <w:sz w:val="24"/>
          <w:szCs w:val="24"/>
        </w:rPr>
        <w:t>ом</w:t>
      </w:r>
      <w:r w:rsidRPr="005A72C3">
        <w:rPr>
          <w:rFonts w:ascii="Times New Roman" w:hAnsi="Times New Roman"/>
          <w:sz w:val="24"/>
          <w:szCs w:val="24"/>
        </w:rPr>
        <w:t>.</w:t>
      </w:r>
    </w:p>
    <w:p w:rsidR="00D30C5B" w:rsidRPr="005A72C3" w:rsidRDefault="00432906" w:rsidP="004A5B51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C5B" w:rsidRDefault="00D30C5B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699" w:rsidRDefault="00012699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8D" w:rsidRPr="005A72C3" w:rsidRDefault="0016068D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C5B" w:rsidRPr="005A72C3" w:rsidRDefault="00D30C5B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F56" w:rsidRPr="005A72C3" w:rsidRDefault="00432906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A3DDE" w:rsidRPr="005A72C3">
        <w:rPr>
          <w:rFonts w:ascii="Times New Roman" w:hAnsi="Times New Roman" w:cs="Times New Roman"/>
          <w:b/>
          <w:sz w:val="24"/>
          <w:szCs w:val="24"/>
        </w:rPr>
        <w:t>Примерный план профилактической работы в пионерском лагере в 2018 году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5A72C3" w:rsidRPr="005A72C3" w:rsidTr="00D30C5B">
        <w:tc>
          <w:tcPr>
            <w:tcW w:w="9776" w:type="dxa"/>
            <w:gridSpan w:val="2"/>
          </w:tcPr>
          <w:p w:rsidR="009A3DDE" w:rsidRPr="005A72C3" w:rsidRDefault="009A3DDE" w:rsidP="00DA2AAC">
            <w:pPr>
              <w:pStyle w:val="a5"/>
              <w:ind w:firstLine="709"/>
              <w:contextualSpacing/>
              <w:jc w:val="center"/>
              <w:rPr>
                <w:b/>
              </w:rPr>
            </w:pPr>
            <w:r w:rsidRPr="005A72C3">
              <w:rPr>
                <w:b/>
              </w:rPr>
              <w:t xml:space="preserve">Профилактическая работа с </w:t>
            </w:r>
            <w:r w:rsidR="00EC2DE7" w:rsidRPr="005A72C3">
              <w:rPr>
                <w:b/>
              </w:rPr>
              <w:t xml:space="preserve">детьми </w:t>
            </w:r>
          </w:p>
        </w:tc>
      </w:tr>
      <w:tr w:rsidR="005A72C3" w:rsidRPr="005A72C3" w:rsidTr="00D30C5B">
        <w:tc>
          <w:tcPr>
            <w:tcW w:w="7225" w:type="dxa"/>
          </w:tcPr>
          <w:p w:rsidR="009A3DDE" w:rsidRPr="005A72C3" w:rsidRDefault="009A3DDE" w:rsidP="00DA2AAC">
            <w:pPr>
              <w:pStyle w:val="a5"/>
              <w:ind w:firstLine="709"/>
              <w:contextualSpacing/>
              <w:jc w:val="center"/>
            </w:pPr>
            <w:r w:rsidRPr="005A72C3">
              <w:t>Содержание работы</w:t>
            </w:r>
          </w:p>
        </w:tc>
        <w:tc>
          <w:tcPr>
            <w:tcW w:w="2551" w:type="dxa"/>
          </w:tcPr>
          <w:p w:rsidR="009A3DDE" w:rsidRPr="005A72C3" w:rsidRDefault="009A3DDE" w:rsidP="00DA2AAC">
            <w:pPr>
              <w:pStyle w:val="a5"/>
              <w:ind w:firstLine="709"/>
              <w:contextualSpacing/>
              <w:jc w:val="center"/>
            </w:pPr>
            <w:r w:rsidRPr="005A72C3">
              <w:t>Ответственные</w:t>
            </w:r>
          </w:p>
        </w:tc>
      </w:tr>
      <w:tr w:rsidR="005A72C3" w:rsidRPr="005A72C3" w:rsidTr="00D30C5B">
        <w:tc>
          <w:tcPr>
            <w:tcW w:w="7225" w:type="dxa"/>
          </w:tcPr>
          <w:p w:rsidR="009A3DDE" w:rsidRPr="005A72C3" w:rsidRDefault="00ED0E70" w:rsidP="00012699">
            <w:pPr>
              <w:pStyle w:val="a5"/>
              <w:contextualSpacing/>
            </w:pPr>
            <w:r w:rsidRPr="005A72C3">
              <w:t>1.</w:t>
            </w:r>
            <w:r w:rsidR="009A3DDE" w:rsidRPr="005A72C3">
              <w:t xml:space="preserve">Оформить в пионерском лагере «Уголок здоровья» </w:t>
            </w:r>
          </w:p>
        </w:tc>
        <w:tc>
          <w:tcPr>
            <w:tcW w:w="2551" w:type="dxa"/>
          </w:tcPr>
          <w:p w:rsidR="009A3DDE" w:rsidRPr="005A72C3" w:rsidRDefault="00EC2DE7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>работник П</w:t>
            </w:r>
            <w:r w:rsidR="009A3DDE" w:rsidRPr="005A72C3">
              <w:t xml:space="preserve">рофилактический актив </w:t>
            </w:r>
          </w:p>
        </w:tc>
      </w:tr>
      <w:tr w:rsidR="005A72C3" w:rsidRPr="005A72C3" w:rsidTr="00D30C5B">
        <w:tc>
          <w:tcPr>
            <w:tcW w:w="7225" w:type="dxa"/>
          </w:tcPr>
          <w:p w:rsidR="009A3DDE" w:rsidRPr="005A72C3" w:rsidRDefault="00ED0E70" w:rsidP="00012699">
            <w:pPr>
              <w:pStyle w:val="a5"/>
              <w:contextualSpacing/>
            </w:pPr>
            <w:r w:rsidRPr="005A72C3">
              <w:t>2.</w:t>
            </w:r>
            <w:r w:rsidR="009A3DDE" w:rsidRPr="005A72C3">
              <w:t xml:space="preserve">Подготовить и провести с учащимися </w:t>
            </w:r>
            <w:r w:rsidR="00BB1FC0" w:rsidRPr="005A72C3">
              <w:t>мероприятия по медико-гигиеническому воспитанию и формированию ЗОЖ</w:t>
            </w:r>
          </w:p>
        </w:tc>
        <w:tc>
          <w:tcPr>
            <w:tcW w:w="2551" w:type="dxa"/>
          </w:tcPr>
          <w:p w:rsidR="00EC2DE7" w:rsidRPr="005A72C3" w:rsidRDefault="00EC2DE7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>работник</w:t>
            </w:r>
            <w:r w:rsidR="00012699">
              <w:t xml:space="preserve">     </w:t>
            </w:r>
            <w:r w:rsidRPr="005A72C3">
              <w:t>Воспитатели               Вожатые</w:t>
            </w:r>
          </w:p>
        </w:tc>
      </w:tr>
      <w:tr w:rsidR="005A72C3" w:rsidRPr="005A72C3" w:rsidTr="00D30C5B">
        <w:tc>
          <w:tcPr>
            <w:tcW w:w="7225" w:type="dxa"/>
          </w:tcPr>
          <w:p w:rsidR="009A3DDE" w:rsidRPr="005A72C3" w:rsidRDefault="00F807EA" w:rsidP="00012699">
            <w:pPr>
              <w:pStyle w:val="a5"/>
              <w:contextualSpacing/>
            </w:pPr>
            <w:r w:rsidRPr="005A72C3">
              <w:t>3</w:t>
            </w:r>
            <w:r w:rsidR="00ED0E70" w:rsidRPr="005A72C3">
              <w:t>.</w:t>
            </w:r>
            <w:r w:rsidR="00EC2DE7" w:rsidRPr="005A72C3">
              <w:t>Выпустить санитарные газеты, санбюллетени</w:t>
            </w:r>
          </w:p>
        </w:tc>
        <w:tc>
          <w:tcPr>
            <w:tcW w:w="2551" w:type="dxa"/>
          </w:tcPr>
          <w:p w:rsidR="009A3DDE" w:rsidRPr="005A72C3" w:rsidRDefault="00EC2DE7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>работник</w:t>
            </w:r>
          </w:p>
        </w:tc>
      </w:tr>
      <w:tr w:rsidR="005A72C3" w:rsidRPr="005A72C3" w:rsidTr="00D30C5B">
        <w:tc>
          <w:tcPr>
            <w:tcW w:w="7225" w:type="dxa"/>
          </w:tcPr>
          <w:p w:rsidR="00EC2DE7" w:rsidRPr="005A72C3" w:rsidRDefault="00F807EA" w:rsidP="00012699">
            <w:pPr>
              <w:pStyle w:val="a5"/>
              <w:contextualSpacing/>
            </w:pPr>
            <w:r w:rsidRPr="005A72C3">
              <w:t>4</w:t>
            </w:r>
            <w:r w:rsidR="00ED0E70" w:rsidRPr="005A72C3">
              <w:t>.</w:t>
            </w:r>
            <w:r w:rsidR="00EC2DE7" w:rsidRPr="005A72C3">
              <w:t>Провести беседы с детьми</w:t>
            </w:r>
            <w:r w:rsidR="00012699">
              <w:t xml:space="preserve"> на темы</w:t>
            </w:r>
            <w:r w:rsidR="00EC2DE7" w:rsidRPr="005A72C3">
              <w:t>:</w:t>
            </w:r>
            <w:r w:rsidR="00ED0E70" w:rsidRPr="005A72C3">
              <w:t xml:space="preserve"> </w:t>
            </w:r>
            <w:r w:rsidR="00012699">
              <w:t>з</w:t>
            </w:r>
            <w:r w:rsidR="00EC2DE7" w:rsidRPr="005A72C3">
              <w:t xml:space="preserve">начение режима для </w:t>
            </w:r>
            <w:r w:rsidR="00012699">
              <w:t xml:space="preserve"> з</w:t>
            </w:r>
            <w:r w:rsidR="00EC2DE7" w:rsidRPr="005A72C3">
              <w:t>дорового отдыха;</w:t>
            </w:r>
            <w:r w:rsidR="00ED0E70" w:rsidRPr="005A72C3">
              <w:t xml:space="preserve"> л</w:t>
            </w:r>
            <w:r w:rsidR="00EC2DE7" w:rsidRPr="005A72C3">
              <w:t>ичная гигиена;</w:t>
            </w:r>
            <w:r w:rsidR="00ED0E70" w:rsidRPr="005A72C3">
              <w:t xml:space="preserve"> г</w:t>
            </w:r>
            <w:r w:rsidR="00EC2DE7" w:rsidRPr="005A72C3">
              <w:t>игиена физических упражнений и спорта;</w:t>
            </w:r>
            <w:r w:rsidR="00ED0E70" w:rsidRPr="005A72C3">
              <w:t xml:space="preserve"> п</w:t>
            </w:r>
            <w:r w:rsidR="00EC2DE7" w:rsidRPr="005A72C3">
              <w:t>рофилактика детского травматизма;</w:t>
            </w:r>
            <w:r w:rsidR="008509E0" w:rsidRPr="005A72C3">
              <w:t xml:space="preserve"> п</w:t>
            </w:r>
            <w:r w:rsidR="00EC2DE7" w:rsidRPr="005A72C3">
              <w:t>рофилактика кишечных инфекций;</w:t>
            </w:r>
            <w:r w:rsidR="008509E0" w:rsidRPr="005A72C3">
              <w:t xml:space="preserve"> п</w:t>
            </w:r>
            <w:r w:rsidR="00EC2DE7" w:rsidRPr="005A72C3">
              <w:t>рофилактика отравлений ядовитыми растениями и грибами;</w:t>
            </w:r>
            <w:r w:rsidR="008509E0" w:rsidRPr="005A72C3">
              <w:t xml:space="preserve"> п</w:t>
            </w:r>
            <w:r w:rsidR="00EC2DE7" w:rsidRPr="005A72C3">
              <w:t>рофилактика респираторных инфекций;</w:t>
            </w:r>
            <w:r w:rsidR="008509E0" w:rsidRPr="005A72C3">
              <w:t xml:space="preserve"> п</w:t>
            </w:r>
            <w:r w:rsidR="00EC2DE7" w:rsidRPr="005A72C3">
              <w:t>равильное питание;</w:t>
            </w:r>
            <w:r w:rsidR="008509E0" w:rsidRPr="005A72C3">
              <w:t xml:space="preserve"> п</w:t>
            </w:r>
            <w:r w:rsidR="00EC2DE7" w:rsidRPr="005A72C3">
              <w:t>ольза закаливания.</w:t>
            </w:r>
          </w:p>
        </w:tc>
        <w:tc>
          <w:tcPr>
            <w:tcW w:w="2551" w:type="dxa"/>
          </w:tcPr>
          <w:p w:rsidR="009A3DDE" w:rsidRPr="005A72C3" w:rsidRDefault="00EC2DE7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>работник Профилактический актив</w:t>
            </w:r>
          </w:p>
        </w:tc>
      </w:tr>
      <w:tr w:rsidR="005A72C3" w:rsidRPr="005A72C3" w:rsidTr="00D30C5B">
        <w:tc>
          <w:tcPr>
            <w:tcW w:w="7225" w:type="dxa"/>
          </w:tcPr>
          <w:p w:rsidR="00130AB3" w:rsidRPr="005A72C3" w:rsidRDefault="00F807EA" w:rsidP="00012699">
            <w:pPr>
              <w:pStyle w:val="a5"/>
              <w:contextualSpacing/>
            </w:pPr>
            <w:r w:rsidRPr="005A72C3">
              <w:t>5</w:t>
            </w:r>
            <w:r w:rsidR="008509E0" w:rsidRPr="005A72C3">
              <w:t>.</w:t>
            </w:r>
            <w:r w:rsidR="00130AB3" w:rsidRPr="005A72C3">
              <w:t>Провести мастер-класс по оказанию первой помощи</w:t>
            </w:r>
          </w:p>
        </w:tc>
        <w:tc>
          <w:tcPr>
            <w:tcW w:w="2551" w:type="dxa"/>
          </w:tcPr>
          <w:p w:rsidR="00130AB3" w:rsidRPr="005A72C3" w:rsidRDefault="00130AB3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>работник</w:t>
            </w:r>
          </w:p>
        </w:tc>
      </w:tr>
      <w:tr w:rsidR="005A72C3" w:rsidRPr="005A72C3" w:rsidTr="00D30C5B">
        <w:tc>
          <w:tcPr>
            <w:tcW w:w="9776" w:type="dxa"/>
            <w:gridSpan w:val="2"/>
          </w:tcPr>
          <w:p w:rsidR="00EC2DE7" w:rsidRPr="005A72C3" w:rsidRDefault="00600D58" w:rsidP="00012699">
            <w:pPr>
              <w:pStyle w:val="a5"/>
              <w:ind w:firstLine="709"/>
              <w:contextualSpacing/>
              <w:rPr>
                <w:b/>
              </w:rPr>
            </w:pPr>
            <w:r w:rsidRPr="005A72C3">
              <w:rPr>
                <w:b/>
              </w:rPr>
              <w:t>Профилактическая деятельность детей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600D58" w:rsidP="00012699">
            <w:pPr>
              <w:pStyle w:val="a5"/>
              <w:ind w:firstLine="709"/>
              <w:contextualSpacing/>
            </w:pPr>
            <w:r w:rsidRPr="005A72C3">
              <w:t>Содержание работы</w:t>
            </w:r>
          </w:p>
        </w:tc>
        <w:tc>
          <w:tcPr>
            <w:tcW w:w="2551" w:type="dxa"/>
          </w:tcPr>
          <w:p w:rsidR="00600D58" w:rsidRPr="005A72C3" w:rsidRDefault="00600D58" w:rsidP="002B430F">
            <w:pPr>
              <w:pStyle w:val="a5"/>
              <w:ind w:firstLine="709"/>
              <w:contextualSpacing/>
              <w:jc w:val="both"/>
            </w:pPr>
            <w:r w:rsidRPr="005A72C3">
              <w:t>Ответственные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8509E0" w:rsidP="00012699">
            <w:pPr>
              <w:pStyle w:val="a5"/>
              <w:contextualSpacing/>
            </w:pPr>
            <w:r w:rsidRPr="005A72C3">
              <w:t>1.</w:t>
            </w:r>
            <w:r w:rsidR="00600D58" w:rsidRPr="005A72C3">
              <w:t xml:space="preserve">Избрать профилактический актив лагеря </w:t>
            </w:r>
          </w:p>
        </w:tc>
        <w:tc>
          <w:tcPr>
            <w:tcW w:w="2551" w:type="dxa"/>
          </w:tcPr>
          <w:p w:rsidR="00600D58" w:rsidRPr="005A72C3" w:rsidRDefault="00600D58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>работник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8509E0" w:rsidP="00012699">
            <w:pPr>
              <w:pStyle w:val="a5"/>
              <w:contextualSpacing/>
            </w:pPr>
            <w:r w:rsidRPr="005A72C3">
              <w:t>2.</w:t>
            </w:r>
            <w:r w:rsidR="00600D58" w:rsidRPr="005A72C3">
              <w:t>Орган</w:t>
            </w:r>
            <w:r w:rsidRPr="005A72C3">
              <w:t>изовать профилактические посты</w:t>
            </w:r>
            <w:r w:rsidR="00600D58" w:rsidRPr="005A72C3">
              <w:t xml:space="preserve"> по осуществлению контроля за</w:t>
            </w:r>
            <w:r w:rsidR="00F807EA" w:rsidRPr="005A72C3">
              <w:t>:</w:t>
            </w:r>
            <w:r w:rsidR="00600D58" w:rsidRPr="005A72C3">
              <w:t xml:space="preserve"> соблюдением санитарно-гигиенического режима лагеря;</w:t>
            </w:r>
            <w:r w:rsidRPr="005A72C3">
              <w:t xml:space="preserve"> </w:t>
            </w:r>
            <w:r w:rsidR="00F807EA" w:rsidRPr="005A72C3">
              <w:t xml:space="preserve">соблюдением техники безопасности </w:t>
            </w:r>
            <w:r w:rsidR="00600D58" w:rsidRPr="005A72C3">
              <w:t>на спортивных мероприятиях</w:t>
            </w:r>
            <w:r w:rsidR="00F807EA" w:rsidRPr="005A72C3">
              <w:t xml:space="preserve"> и во</w:t>
            </w:r>
            <w:r w:rsidR="00600D58" w:rsidRPr="005A72C3">
              <w:t xml:space="preserve"> время купания;</w:t>
            </w:r>
            <w:r w:rsidRPr="005A72C3">
              <w:t xml:space="preserve"> </w:t>
            </w:r>
          </w:p>
        </w:tc>
        <w:tc>
          <w:tcPr>
            <w:tcW w:w="2551" w:type="dxa"/>
          </w:tcPr>
          <w:p w:rsidR="00600D58" w:rsidRPr="005A72C3" w:rsidRDefault="00600D58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 xml:space="preserve">работник </w:t>
            </w:r>
          </w:p>
        </w:tc>
      </w:tr>
      <w:tr w:rsidR="005A72C3" w:rsidRPr="005A72C3" w:rsidTr="00D30C5B">
        <w:tc>
          <w:tcPr>
            <w:tcW w:w="7225" w:type="dxa"/>
          </w:tcPr>
          <w:p w:rsidR="008509E0" w:rsidRPr="005A72C3" w:rsidRDefault="008509E0" w:rsidP="00012699">
            <w:pPr>
              <w:pStyle w:val="a5"/>
              <w:contextualSpacing/>
            </w:pPr>
            <w:r w:rsidRPr="005A72C3">
              <w:t>3. Организовать соревнование на лучший профилактический пост в детском оздоровительном лагере</w:t>
            </w:r>
          </w:p>
        </w:tc>
        <w:tc>
          <w:tcPr>
            <w:tcW w:w="2551" w:type="dxa"/>
          </w:tcPr>
          <w:p w:rsidR="008509E0" w:rsidRPr="005A72C3" w:rsidRDefault="008509E0" w:rsidP="00012699">
            <w:pPr>
              <w:pStyle w:val="a5"/>
              <w:contextualSpacing/>
            </w:pPr>
            <w:r w:rsidRPr="005A72C3">
              <w:t>Медицинский работник</w:t>
            </w:r>
          </w:p>
        </w:tc>
      </w:tr>
      <w:tr w:rsidR="005A72C3" w:rsidRPr="005A72C3" w:rsidTr="00D30C5B">
        <w:tc>
          <w:tcPr>
            <w:tcW w:w="9776" w:type="dxa"/>
            <w:gridSpan w:val="2"/>
          </w:tcPr>
          <w:p w:rsidR="00600D58" w:rsidRPr="005A72C3" w:rsidRDefault="00600D58" w:rsidP="00012699">
            <w:pPr>
              <w:pStyle w:val="a5"/>
              <w:ind w:firstLine="709"/>
              <w:contextualSpacing/>
              <w:rPr>
                <w:b/>
              </w:rPr>
            </w:pPr>
            <w:r w:rsidRPr="005A72C3">
              <w:rPr>
                <w:b/>
              </w:rPr>
              <w:t>Работа с обслуживающим персоналом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600D58" w:rsidP="00012699">
            <w:pPr>
              <w:pStyle w:val="a5"/>
              <w:ind w:firstLine="709"/>
              <w:contextualSpacing/>
            </w:pPr>
            <w:r w:rsidRPr="005A72C3">
              <w:t>Содержание работы</w:t>
            </w:r>
          </w:p>
        </w:tc>
        <w:tc>
          <w:tcPr>
            <w:tcW w:w="2551" w:type="dxa"/>
          </w:tcPr>
          <w:p w:rsidR="00600D58" w:rsidRPr="005A72C3" w:rsidRDefault="00600D58" w:rsidP="00012699">
            <w:pPr>
              <w:pStyle w:val="a5"/>
              <w:ind w:firstLine="709"/>
              <w:contextualSpacing/>
            </w:pPr>
            <w:r w:rsidRPr="005A72C3">
              <w:t>Ответственные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8509E0" w:rsidP="00012699">
            <w:pPr>
              <w:pStyle w:val="a5"/>
              <w:contextualSpacing/>
            </w:pPr>
            <w:r w:rsidRPr="005A72C3">
              <w:t>1.</w:t>
            </w:r>
            <w:r w:rsidR="00130AB3" w:rsidRPr="005A72C3">
              <w:t xml:space="preserve">Провести беседы с техническим персоналом о профилактике инфекционных заболеваний </w:t>
            </w:r>
          </w:p>
        </w:tc>
        <w:tc>
          <w:tcPr>
            <w:tcW w:w="2551" w:type="dxa"/>
          </w:tcPr>
          <w:p w:rsidR="00600D58" w:rsidRPr="005A72C3" w:rsidRDefault="00130AB3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>работник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8509E0" w:rsidP="00012699">
            <w:pPr>
              <w:pStyle w:val="a5"/>
              <w:contextualSpacing/>
            </w:pPr>
            <w:r w:rsidRPr="005A72C3">
              <w:t>2.</w:t>
            </w:r>
            <w:r w:rsidR="00130AB3" w:rsidRPr="005A72C3">
              <w:t>Провести беседы с работниками пищеблока о профилактике пищевых отравлений, инфекционных заболеваний и другие</w:t>
            </w:r>
          </w:p>
        </w:tc>
        <w:tc>
          <w:tcPr>
            <w:tcW w:w="2551" w:type="dxa"/>
          </w:tcPr>
          <w:p w:rsidR="00600D58" w:rsidRPr="005A72C3" w:rsidRDefault="00130AB3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 xml:space="preserve">работник </w:t>
            </w:r>
          </w:p>
        </w:tc>
      </w:tr>
      <w:tr w:rsidR="005A72C3" w:rsidRPr="005A72C3" w:rsidTr="00D30C5B">
        <w:tc>
          <w:tcPr>
            <w:tcW w:w="7225" w:type="dxa"/>
          </w:tcPr>
          <w:p w:rsidR="00130AB3" w:rsidRPr="005A72C3" w:rsidRDefault="008509E0" w:rsidP="00012699">
            <w:pPr>
              <w:pStyle w:val="a5"/>
              <w:contextualSpacing/>
            </w:pPr>
            <w:r w:rsidRPr="005A72C3">
              <w:t>3.</w:t>
            </w:r>
            <w:r w:rsidR="00130AB3" w:rsidRPr="005A72C3">
              <w:t>Провести беседы с вожатыми и воспитателями:</w:t>
            </w:r>
            <w:r w:rsidRPr="005A72C3">
              <w:t xml:space="preserve"> з</w:t>
            </w:r>
            <w:r w:rsidR="00130AB3" w:rsidRPr="005A72C3">
              <w:t>начение режима для здорового отдыха;</w:t>
            </w:r>
            <w:r w:rsidRPr="005A72C3">
              <w:t xml:space="preserve"> л</w:t>
            </w:r>
            <w:r w:rsidR="00130AB3" w:rsidRPr="005A72C3">
              <w:t>ичная гигиена;</w:t>
            </w:r>
            <w:r w:rsidRPr="005A72C3">
              <w:t xml:space="preserve"> г</w:t>
            </w:r>
            <w:r w:rsidR="00130AB3" w:rsidRPr="005A72C3">
              <w:t>игиена физических упражнений и спорта;</w:t>
            </w:r>
            <w:r w:rsidRPr="005A72C3">
              <w:t xml:space="preserve"> п</w:t>
            </w:r>
            <w:r w:rsidR="00130AB3" w:rsidRPr="005A72C3">
              <w:t>рофилактика детского травматизма;</w:t>
            </w:r>
            <w:r w:rsidRPr="005A72C3">
              <w:t xml:space="preserve"> п</w:t>
            </w:r>
            <w:r w:rsidR="00130AB3" w:rsidRPr="005A72C3">
              <w:t>рофилактика кишечных инфекций;</w:t>
            </w:r>
            <w:r w:rsidRPr="005A72C3">
              <w:t xml:space="preserve"> п</w:t>
            </w:r>
            <w:r w:rsidR="00130AB3" w:rsidRPr="005A72C3">
              <w:t>рофилактика отравлений ядовитыми растениями и грибами;</w:t>
            </w:r>
            <w:r w:rsidRPr="005A72C3">
              <w:t xml:space="preserve"> п</w:t>
            </w:r>
            <w:r w:rsidR="00130AB3" w:rsidRPr="005A72C3">
              <w:t>рофилактика респираторных инфекций;</w:t>
            </w:r>
            <w:r w:rsidRPr="005A72C3">
              <w:t xml:space="preserve"> п</w:t>
            </w:r>
            <w:r w:rsidR="00130AB3" w:rsidRPr="005A72C3">
              <w:t>равильное питание;</w:t>
            </w:r>
            <w:r w:rsidRPr="005A72C3">
              <w:t xml:space="preserve"> п</w:t>
            </w:r>
            <w:r w:rsidR="00130AB3" w:rsidRPr="005A72C3">
              <w:t>ольза закаливания</w:t>
            </w:r>
          </w:p>
        </w:tc>
        <w:tc>
          <w:tcPr>
            <w:tcW w:w="2551" w:type="dxa"/>
          </w:tcPr>
          <w:p w:rsidR="00600D58" w:rsidRPr="005A72C3" w:rsidRDefault="00130AB3" w:rsidP="00012699">
            <w:pPr>
              <w:pStyle w:val="a5"/>
              <w:contextualSpacing/>
            </w:pPr>
            <w:r w:rsidRPr="005A72C3">
              <w:t>Мед</w:t>
            </w:r>
            <w:r w:rsidR="00CD290B" w:rsidRPr="005A72C3">
              <w:t xml:space="preserve">ицинский </w:t>
            </w:r>
            <w:r w:rsidRPr="005A72C3">
              <w:t xml:space="preserve">работник 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8509E0" w:rsidP="00012699">
            <w:pPr>
              <w:pStyle w:val="a5"/>
              <w:contextualSpacing/>
            </w:pPr>
            <w:r w:rsidRPr="005A72C3">
              <w:t>4.</w:t>
            </w:r>
            <w:r w:rsidR="00130AB3" w:rsidRPr="005A72C3">
              <w:t>Провести с персоналом мастер-класс по оказанию первой помощи</w:t>
            </w:r>
          </w:p>
        </w:tc>
        <w:tc>
          <w:tcPr>
            <w:tcW w:w="2551" w:type="dxa"/>
          </w:tcPr>
          <w:p w:rsidR="00600D58" w:rsidRPr="005A72C3" w:rsidRDefault="00130AB3" w:rsidP="004A5B51">
            <w:pPr>
              <w:pStyle w:val="a5"/>
              <w:contextualSpacing/>
            </w:pPr>
            <w:r w:rsidRPr="005A72C3">
              <w:t>Мед</w:t>
            </w:r>
            <w:r w:rsidR="004A5B51">
              <w:t>ицинский работник</w:t>
            </w:r>
          </w:p>
        </w:tc>
      </w:tr>
      <w:tr w:rsidR="005A72C3" w:rsidRPr="005A72C3" w:rsidTr="00D30C5B">
        <w:tc>
          <w:tcPr>
            <w:tcW w:w="9776" w:type="dxa"/>
            <w:gridSpan w:val="2"/>
          </w:tcPr>
          <w:p w:rsidR="00905A0C" w:rsidRPr="005A72C3" w:rsidRDefault="00CD290B" w:rsidP="00012699">
            <w:pPr>
              <w:pStyle w:val="a5"/>
              <w:ind w:firstLine="709"/>
              <w:contextualSpacing/>
              <w:rPr>
                <w:b/>
              </w:rPr>
            </w:pPr>
            <w:r w:rsidRPr="005A72C3">
              <w:rPr>
                <w:b/>
              </w:rPr>
              <w:t>Учет и отчетность</w:t>
            </w:r>
          </w:p>
        </w:tc>
      </w:tr>
      <w:tr w:rsidR="005A72C3" w:rsidRPr="005A72C3" w:rsidTr="00D30C5B">
        <w:tc>
          <w:tcPr>
            <w:tcW w:w="7225" w:type="dxa"/>
          </w:tcPr>
          <w:p w:rsidR="00CD290B" w:rsidRPr="005A72C3" w:rsidRDefault="00CD290B" w:rsidP="00012699">
            <w:pPr>
              <w:pStyle w:val="a5"/>
              <w:ind w:firstLine="709"/>
              <w:contextualSpacing/>
            </w:pPr>
            <w:r w:rsidRPr="005A72C3">
              <w:t>Содержание работы</w:t>
            </w:r>
          </w:p>
        </w:tc>
        <w:tc>
          <w:tcPr>
            <w:tcW w:w="2551" w:type="dxa"/>
          </w:tcPr>
          <w:p w:rsidR="00CD290B" w:rsidRPr="005A72C3" w:rsidRDefault="00CD290B" w:rsidP="00012699">
            <w:pPr>
              <w:pStyle w:val="a5"/>
              <w:ind w:firstLine="709"/>
              <w:contextualSpacing/>
            </w:pPr>
            <w:r w:rsidRPr="005A72C3">
              <w:t>Ответственные</w:t>
            </w:r>
          </w:p>
        </w:tc>
      </w:tr>
      <w:tr w:rsidR="005A72C3" w:rsidRPr="005A72C3" w:rsidTr="00D30C5B">
        <w:tc>
          <w:tcPr>
            <w:tcW w:w="7225" w:type="dxa"/>
          </w:tcPr>
          <w:p w:rsidR="00600D58" w:rsidRPr="005A72C3" w:rsidRDefault="008509E0" w:rsidP="004A5B51">
            <w:pPr>
              <w:pStyle w:val="a5"/>
              <w:contextualSpacing/>
            </w:pPr>
            <w:r w:rsidRPr="005A72C3">
              <w:t>5.</w:t>
            </w:r>
            <w:r w:rsidR="00CD290B" w:rsidRPr="005A72C3">
              <w:t>Вести учет всей проводимой профилактической работы по форме №038 – о/у Журнал учета сан</w:t>
            </w:r>
            <w:r w:rsidR="004A5B51">
              <w:t>итарно-просветительской работы</w:t>
            </w:r>
          </w:p>
        </w:tc>
        <w:tc>
          <w:tcPr>
            <w:tcW w:w="2551" w:type="dxa"/>
          </w:tcPr>
          <w:p w:rsidR="00600D58" w:rsidRPr="005A72C3" w:rsidRDefault="004A5B51" w:rsidP="00012699">
            <w:pPr>
              <w:pStyle w:val="a5"/>
              <w:contextualSpacing/>
            </w:pPr>
            <w:r>
              <w:t>Медицинский работник</w:t>
            </w:r>
          </w:p>
        </w:tc>
      </w:tr>
    </w:tbl>
    <w:p w:rsidR="002E66A4" w:rsidRPr="005A72C3" w:rsidRDefault="00722FF2" w:rsidP="00DA2AAC">
      <w:pPr>
        <w:pStyle w:val="a5"/>
        <w:ind w:firstLine="709"/>
        <w:contextualSpacing/>
      </w:pPr>
      <w:r w:rsidRPr="005A72C3">
        <w:rPr>
          <w:b/>
        </w:rPr>
        <w:lastRenderedPageBreak/>
        <w:t>Программа медико-профилактической подготовки профилактических постов детских оздоровительных лаг</w:t>
      </w:r>
      <w:r w:rsidR="001E1AEF" w:rsidRPr="005A72C3">
        <w:rPr>
          <w:b/>
        </w:rPr>
        <w:t>е</w:t>
      </w:r>
      <w:r w:rsidRPr="005A72C3">
        <w:rPr>
          <w:b/>
        </w:rPr>
        <w:t>рей</w:t>
      </w:r>
      <w:r w:rsidR="00ED06A1" w:rsidRPr="005A72C3"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1275"/>
        <w:gridCol w:w="845"/>
      </w:tblGrid>
      <w:tr w:rsidR="005A72C3" w:rsidRPr="005A72C3" w:rsidTr="00ED0E70">
        <w:tc>
          <w:tcPr>
            <w:tcW w:w="6232" w:type="dxa"/>
            <w:vMerge w:val="restart"/>
          </w:tcPr>
          <w:p w:rsidR="002E66A4" w:rsidRPr="005A72C3" w:rsidRDefault="002E66A4" w:rsidP="00DA2AAC">
            <w:pPr>
              <w:pStyle w:val="a5"/>
              <w:ind w:firstLine="709"/>
              <w:contextualSpacing/>
            </w:pPr>
            <w:r w:rsidRPr="005A72C3">
              <w:t xml:space="preserve">Наименование темы </w:t>
            </w:r>
          </w:p>
        </w:tc>
        <w:tc>
          <w:tcPr>
            <w:tcW w:w="3113" w:type="dxa"/>
            <w:gridSpan w:val="3"/>
          </w:tcPr>
          <w:p w:rsidR="002E66A4" w:rsidRPr="005A72C3" w:rsidRDefault="002E66A4" w:rsidP="00DA2AAC">
            <w:pPr>
              <w:pStyle w:val="a5"/>
              <w:ind w:firstLine="709"/>
              <w:contextualSpacing/>
            </w:pPr>
            <w:r w:rsidRPr="005A72C3">
              <w:t>Продолжительность занятий (в часах)</w:t>
            </w:r>
          </w:p>
        </w:tc>
      </w:tr>
      <w:tr w:rsidR="005A72C3" w:rsidRPr="005A72C3" w:rsidTr="00ED0E70">
        <w:tc>
          <w:tcPr>
            <w:tcW w:w="6232" w:type="dxa"/>
            <w:vMerge/>
          </w:tcPr>
          <w:p w:rsidR="002E66A4" w:rsidRPr="005A72C3" w:rsidRDefault="002E66A4" w:rsidP="00DA2AAC">
            <w:pPr>
              <w:pStyle w:val="a5"/>
              <w:ind w:firstLine="709"/>
              <w:contextualSpacing/>
            </w:pPr>
          </w:p>
        </w:tc>
        <w:tc>
          <w:tcPr>
            <w:tcW w:w="993" w:type="dxa"/>
          </w:tcPr>
          <w:p w:rsidR="002E66A4" w:rsidRPr="005A72C3" w:rsidRDefault="002E66A4" w:rsidP="00012699">
            <w:pPr>
              <w:pStyle w:val="a5"/>
              <w:contextualSpacing/>
            </w:pPr>
            <w:r w:rsidRPr="005A72C3">
              <w:t>Теор</w:t>
            </w:r>
            <w:r w:rsidR="00ED0E70" w:rsidRPr="005A72C3">
              <w:t>ия</w:t>
            </w:r>
            <w:r w:rsidRPr="005A72C3">
              <w:t xml:space="preserve"> </w:t>
            </w:r>
          </w:p>
        </w:tc>
        <w:tc>
          <w:tcPr>
            <w:tcW w:w="1275" w:type="dxa"/>
          </w:tcPr>
          <w:p w:rsidR="002E66A4" w:rsidRPr="005A72C3" w:rsidRDefault="002E66A4" w:rsidP="00012699">
            <w:pPr>
              <w:pStyle w:val="a5"/>
              <w:contextualSpacing/>
            </w:pPr>
            <w:r w:rsidRPr="005A72C3">
              <w:t>Практи</w:t>
            </w:r>
            <w:r w:rsidR="00ED0E70" w:rsidRPr="005A72C3">
              <w:t>ка</w:t>
            </w:r>
            <w:r w:rsidRPr="005A72C3">
              <w:t xml:space="preserve"> </w:t>
            </w:r>
          </w:p>
        </w:tc>
        <w:tc>
          <w:tcPr>
            <w:tcW w:w="845" w:type="dxa"/>
          </w:tcPr>
          <w:p w:rsidR="002E66A4" w:rsidRPr="005A72C3" w:rsidRDefault="002E66A4" w:rsidP="00012699">
            <w:pPr>
              <w:pStyle w:val="a5"/>
              <w:contextualSpacing/>
            </w:pPr>
            <w:r w:rsidRPr="005A72C3">
              <w:t xml:space="preserve">Всего </w:t>
            </w:r>
          </w:p>
        </w:tc>
      </w:tr>
      <w:tr w:rsidR="005A72C3" w:rsidRPr="005A72C3" w:rsidTr="00ED0E70">
        <w:tc>
          <w:tcPr>
            <w:tcW w:w="6232" w:type="dxa"/>
          </w:tcPr>
          <w:p w:rsidR="002E66A4" w:rsidRPr="005A72C3" w:rsidRDefault="00012699" w:rsidP="00012699">
            <w:pPr>
              <w:pStyle w:val="a5"/>
              <w:contextualSpacing/>
            </w:pPr>
            <w:r>
              <w:t>1.</w:t>
            </w:r>
            <w:r w:rsidR="002E66A4" w:rsidRPr="005A72C3">
              <w:t xml:space="preserve">Задачи и содержание работы профилактических постов детских оздоровительных лагерей </w:t>
            </w:r>
          </w:p>
        </w:tc>
        <w:tc>
          <w:tcPr>
            <w:tcW w:w="993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1</w:t>
            </w:r>
          </w:p>
        </w:tc>
        <w:tc>
          <w:tcPr>
            <w:tcW w:w="1275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0</w:t>
            </w:r>
          </w:p>
        </w:tc>
        <w:tc>
          <w:tcPr>
            <w:tcW w:w="845" w:type="dxa"/>
          </w:tcPr>
          <w:p w:rsidR="002E66A4" w:rsidRPr="005A72C3" w:rsidRDefault="00722FF2" w:rsidP="00012699">
            <w:pPr>
              <w:pStyle w:val="a5"/>
              <w:contextualSpacing/>
            </w:pPr>
            <w:r w:rsidRPr="005A72C3">
              <w:t>1</w:t>
            </w:r>
          </w:p>
        </w:tc>
      </w:tr>
      <w:tr w:rsidR="005A72C3" w:rsidRPr="005A72C3" w:rsidTr="00ED0E70">
        <w:tc>
          <w:tcPr>
            <w:tcW w:w="6232" w:type="dxa"/>
          </w:tcPr>
          <w:p w:rsidR="002E66A4" w:rsidRPr="005A72C3" w:rsidRDefault="00012699" w:rsidP="00012699">
            <w:pPr>
              <w:pStyle w:val="a5"/>
              <w:contextualSpacing/>
            </w:pPr>
            <w:r>
              <w:t>2.</w:t>
            </w:r>
            <w:r w:rsidR="002E66A4" w:rsidRPr="005A72C3">
              <w:t xml:space="preserve">Предупреждение травматизма среди учащихся пионерского лагеря. Первая медицинская помощь при травмах, несчастных случаях </w:t>
            </w:r>
            <w:r w:rsidR="00722FF2" w:rsidRPr="005A72C3">
              <w:t>и острых заболеваниях</w:t>
            </w:r>
          </w:p>
        </w:tc>
        <w:tc>
          <w:tcPr>
            <w:tcW w:w="993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1</w:t>
            </w:r>
          </w:p>
        </w:tc>
        <w:tc>
          <w:tcPr>
            <w:tcW w:w="1275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2</w:t>
            </w:r>
          </w:p>
        </w:tc>
        <w:tc>
          <w:tcPr>
            <w:tcW w:w="845" w:type="dxa"/>
          </w:tcPr>
          <w:p w:rsidR="002E66A4" w:rsidRPr="005A72C3" w:rsidRDefault="00722FF2" w:rsidP="00012699">
            <w:pPr>
              <w:pStyle w:val="a5"/>
              <w:contextualSpacing/>
            </w:pPr>
            <w:r w:rsidRPr="005A72C3">
              <w:t>3</w:t>
            </w:r>
          </w:p>
        </w:tc>
      </w:tr>
      <w:tr w:rsidR="005A72C3" w:rsidRPr="005A72C3" w:rsidTr="00ED0E70">
        <w:tc>
          <w:tcPr>
            <w:tcW w:w="6232" w:type="dxa"/>
          </w:tcPr>
          <w:p w:rsidR="002E66A4" w:rsidRPr="005A72C3" w:rsidRDefault="00012699" w:rsidP="00012699">
            <w:pPr>
              <w:pStyle w:val="a5"/>
              <w:contextualSpacing/>
            </w:pPr>
            <w:r>
              <w:t>3.</w:t>
            </w:r>
            <w:r w:rsidR="00722FF2" w:rsidRPr="005A72C3">
              <w:t>Отравления инфекционные заболевания и меры их предупреждения</w:t>
            </w:r>
          </w:p>
        </w:tc>
        <w:tc>
          <w:tcPr>
            <w:tcW w:w="993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1</w:t>
            </w:r>
          </w:p>
        </w:tc>
        <w:tc>
          <w:tcPr>
            <w:tcW w:w="1275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0</w:t>
            </w:r>
          </w:p>
        </w:tc>
        <w:tc>
          <w:tcPr>
            <w:tcW w:w="845" w:type="dxa"/>
          </w:tcPr>
          <w:p w:rsidR="002E66A4" w:rsidRPr="005A72C3" w:rsidRDefault="00722FF2" w:rsidP="00012699">
            <w:pPr>
              <w:pStyle w:val="a5"/>
              <w:contextualSpacing/>
            </w:pPr>
            <w:r w:rsidRPr="005A72C3">
              <w:t>1</w:t>
            </w:r>
          </w:p>
        </w:tc>
      </w:tr>
      <w:tr w:rsidR="005A72C3" w:rsidRPr="005A72C3" w:rsidTr="00ED0E70">
        <w:tc>
          <w:tcPr>
            <w:tcW w:w="6232" w:type="dxa"/>
          </w:tcPr>
          <w:p w:rsidR="002E66A4" w:rsidRPr="005A72C3" w:rsidRDefault="00012699" w:rsidP="00012699">
            <w:pPr>
              <w:pStyle w:val="a5"/>
              <w:contextualSpacing/>
            </w:pPr>
            <w:r>
              <w:t>4.</w:t>
            </w:r>
            <w:r w:rsidR="00722FF2" w:rsidRPr="005A72C3">
              <w:t xml:space="preserve">Основные сведения о гигиене </w:t>
            </w:r>
          </w:p>
        </w:tc>
        <w:tc>
          <w:tcPr>
            <w:tcW w:w="993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1</w:t>
            </w:r>
          </w:p>
        </w:tc>
        <w:tc>
          <w:tcPr>
            <w:tcW w:w="1275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0</w:t>
            </w:r>
          </w:p>
        </w:tc>
        <w:tc>
          <w:tcPr>
            <w:tcW w:w="845" w:type="dxa"/>
          </w:tcPr>
          <w:p w:rsidR="002E66A4" w:rsidRPr="005A72C3" w:rsidRDefault="00722FF2" w:rsidP="00012699">
            <w:pPr>
              <w:pStyle w:val="a5"/>
              <w:contextualSpacing/>
            </w:pPr>
            <w:r w:rsidRPr="005A72C3">
              <w:t>1</w:t>
            </w:r>
          </w:p>
        </w:tc>
      </w:tr>
      <w:tr w:rsidR="005A72C3" w:rsidRPr="005A72C3" w:rsidTr="00ED0E70">
        <w:tc>
          <w:tcPr>
            <w:tcW w:w="6232" w:type="dxa"/>
          </w:tcPr>
          <w:p w:rsidR="002E66A4" w:rsidRPr="005A72C3" w:rsidRDefault="00012699" w:rsidP="00012699">
            <w:pPr>
              <w:pStyle w:val="a5"/>
              <w:contextualSpacing/>
            </w:pPr>
            <w:r>
              <w:t>5.</w:t>
            </w:r>
            <w:r w:rsidR="00722FF2" w:rsidRPr="005A72C3">
              <w:t xml:space="preserve">Зачетное занятие </w:t>
            </w:r>
          </w:p>
        </w:tc>
        <w:tc>
          <w:tcPr>
            <w:tcW w:w="993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0</w:t>
            </w:r>
          </w:p>
        </w:tc>
        <w:tc>
          <w:tcPr>
            <w:tcW w:w="1275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1</w:t>
            </w:r>
          </w:p>
        </w:tc>
        <w:tc>
          <w:tcPr>
            <w:tcW w:w="845" w:type="dxa"/>
          </w:tcPr>
          <w:p w:rsidR="002E66A4" w:rsidRPr="005A72C3" w:rsidRDefault="00722FF2" w:rsidP="00012699">
            <w:pPr>
              <w:pStyle w:val="a5"/>
              <w:contextualSpacing/>
            </w:pPr>
            <w:r w:rsidRPr="005A72C3">
              <w:t>1</w:t>
            </w:r>
          </w:p>
        </w:tc>
      </w:tr>
      <w:tr w:rsidR="002E66A4" w:rsidRPr="005A72C3" w:rsidTr="00ED0E70">
        <w:tc>
          <w:tcPr>
            <w:tcW w:w="6232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 xml:space="preserve">Итого </w:t>
            </w:r>
          </w:p>
        </w:tc>
        <w:tc>
          <w:tcPr>
            <w:tcW w:w="993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4</w:t>
            </w:r>
          </w:p>
        </w:tc>
        <w:tc>
          <w:tcPr>
            <w:tcW w:w="1275" w:type="dxa"/>
          </w:tcPr>
          <w:p w:rsidR="002E66A4" w:rsidRPr="005A72C3" w:rsidRDefault="00722FF2" w:rsidP="00DA2AAC">
            <w:pPr>
              <w:pStyle w:val="a5"/>
              <w:ind w:firstLine="709"/>
              <w:contextualSpacing/>
            </w:pPr>
            <w:r w:rsidRPr="005A72C3">
              <w:t>3</w:t>
            </w:r>
          </w:p>
        </w:tc>
        <w:tc>
          <w:tcPr>
            <w:tcW w:w="845" w:type="dxa"/>
          </w:tcPr>
          <w:p w:rsidR="002E66A4" w:rsidRPr="005A72C3" w:rsidRDefault="00722FF2" w:rsidP="00012699">
            <w:pPr>
              <w:pStyle w:val="a5"/>
              <w:contextualSpacing/>
            </w:pPr>
            <w:r w:rsidRPr="005A72C3">
              <w:t>7</w:t>
            </w:r>
          </w:p>
        </w:tc>
      </w:tr>
    </w:tbl>
    <w:p w:rsidR="008509E0" w:rsidRPr="005A72C3" w:rsidRDefault="008509E0" w:rsidP="00DA2A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509E0" w:rsidRPr="005A72C3" w:rsidRDefault="008509E0" w:rsidP="00DA2A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509E0" w:rsidRPr="005A72C3" w:rsidRDefault="008509E0" w:rsidP="00DA2A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C2DF6" w:rsidRPr="005A72C3" w:rsidRDefault="000C2DF6" w:rsidP="00DA2A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Методические рекомендации проведения профилактического мероприятия </w:t>
      </w:r>
      <w:r w:rsidR="00F87A81"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открытая дискуссия на тему:</w:t>
      </w: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«Личная гигиена – залог здоровья»</w:t>
      </w:r>
    </w:p>
    <w:p w:rsidR="000C2DF6" w:rsidRPr="005A72C3" w:rsidRDefault="00F807EA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Цель мероприятия: 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осознанное отношения к здоровью и выработ</w:t>
      </w:r>
      <w:r w:rsidR="002B430F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гигиенически</w:t>
      </w:r>
      <w:r w:rsidR="002B430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</w:t>
      </w:r>
      <w:r w:rsidR="002B430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> здорового образа жизни</w:t>
      </w:r>
      <w:r w:rsidR="004A5B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07EA" w:rsidRPr="005A72C3" w:rsidRDefault="00F807EA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</w:t>
      </w:r>
      <w:r w:rsidR="00D30C5B" w:rsidRPr="005A72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проведения:</w:t>
      </w:r>
      <w:r w:rsidR="00D30C5B"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C5B"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="004A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C5B" w:rsidRPr="005A72C3" w:rsidRDefault="00D30C5B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среднего и старшего возраста</w:t>
      </w:r>
      <w:r w:rsidR="004A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C5B" w:rsidRPr="005A72C3" w:rsidRDefault="00D30C5B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«Открытый диалог»</w:t>
      </w:r>
      <w:r w:rsidR="00BB5FAB"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Спикеры могут подробно рассказать о разделах личной гигиены, а также </w:t>
      </w:r>
      <w:r w:rsidRPr="005A72C3">
        <w:rPr>
          <w:rFonts w:ascii="Times New Roman" w:hAnsi="Times New Roman" w:cs="Times New Roman"/>
          <w:sz w:val="24"/>
          <w:szCs w:val="24"/>
        </w:rPr>
        <w:t xml:space="preserve">правилах предупреждения заболеваний, сохранения и укрепления здоровья на индивидуальном уровне путем соблюдения гигиенических требований в повседневной жизни. 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закрепления материала организаторы могут провести заключительную викторину, в которой ребята покажут приобретенные знания.</w:t>
      </w:r>
    </w:p>
    <w:p w:rsidR="00BB5FAB" w:rsidRPr="005A72C3" w:rsidRDefault="00D30C5B" w:rsidP="004A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тезисы: </w:t>
      </w:r>
    </w:p>
    <w:p w:rsidR="00D30C5B" w:rsidRPr="005A72C3" w:rsidRDefault="00D30C5B" w:rsidP="004A5B51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 (функции кожи, роль в формировании здоровья, кожная микрофлора, основные правила гигиены кожи);</w:t>
      </w:r>
    </w:p>
    <w:p w:rsidR="00D30C5B" w:rsidRPr="005A72C3" w:rsidRDefault="00D30C5B" w:rsidP="004A5B51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ротовой полости (функции ротовой полости, роль в формировании здоровья, микрофлора ротовой полости, основные правила гигиены ротовой полости);</w:t>
      </w:r>
    </w:p>
    <w:p w:rsidR="00D30C5B" w:rsidRPr="005A72C3" w:rsidRDefault="00D30C5B" w:rsidP="004A5B51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волос (правила гигиены волос);</w:t>
      </w:r>
    </w:p>
    <w:p w:rsidR="00D30C5B" w:rsidRPr="005A72C3" w:rsidRDefault="00D30C5B" w:rsidP="004A5B51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нательного белья, верхней одежды и обуви (роль чистой одежды в личной гигиене, основные правила гигиены нательного белья, верхней одежды и обуви);</w:t>
      </w:r>
    </w:p>
    <w:p w:rsidR="00D30C5B" w:rsidRPr="005A72C3" w:rsidRDefault="00D30C5B" w:rsidP="004A5B51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спального места (важность чистоты постельного белья и спального места в формирование здоровья, основные правила гигиены спального места). </w:t>
      </w:r>
    </w:p>
    <w:p w:rsidR="00D30C5B" w:rsidRPr="005A72C3" w:rsidRDefault="00D30C5B" w:rsidP="004A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технические средства: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</w:t>
      </w:r>
      <w:r w:rsidR="004A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FAB" w:rsidRPr="005A72C3" w:rsidRDefault="00BB5FAB" w:rsidP="004A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плакаты</w:t>
      </w:r>
      <w:r w:rsidR="004A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Результат:</w:t>
      </w:r>
      <w:r w:rsidRPr="005A7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осведомленности молодежи об основных правилах личной гигиены, и как результат осознанное отношение к своему здоровью.</w:t>
      </w:r>
    </w:p>
    <w:p w:rsidR="000C2DF6" w:rsidRPr="005A72C3" w:rsidRDefault="000C2DF6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0C05" w:rsidRDefault="004A0C05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A0C05" w:rsidRDefault="004A0C05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A0C05" w:rsidRDefault="004A0C05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A0C05" w:rsidRDefault="004A0C05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B430F" w:rsidRDefault="002B430F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6068D" w:rsidRDefault="0016068D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A0C05" w:rsidRDefault="004A0C05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A0C05" w:rsidRDefault="004A0C05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46DDB" w:rsidRPr="005A72C3" w:rsidRDefault="00F46DDB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Методические рекомендации проведения профилактического мероприятия </w:t>
      </w:r>
    </w:p>
    <w:p w:rsidR="00F46DDB" w:rsidRPr="005A72C3" w:rsidRDefault="00F46DDB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Брейн-ринг «</w:t>
      </w:r>
      <w:r w:rsidR="00554027"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Будь здоров</w:t>
      </w: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» </w:t>
      </w:r>
    </w:p>
    <w:p w:rsidR="00BB5FAB" w:rsidRPr="005A72C3" w:rsidRDefault="00BB5FAB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Цель мероприятия: </w:t>
      </w:r>
      <w:r w:rsidRPr="005A72C3">
        <w:rPr>
          <w:rFonts w:ascii="Times New Roman" w:hAnsi="Times New Roman" w:cs="Times New Roman"/>
          <w:sz w:val="24"/>
          <w:szCs w:val="24"/>
        </w:rPr>
        <w:t>Формирование у детей грамотного представления о здоровье, механизмах его поддержания, а также выработка необходимых навыков и умений по ведению здорового образа жизни</w:t>
      </w:r>
      <w:r w:rsidR="004A5B51">
        <w:rPr>
          <w:rFonts w:ascii="Times New Roman" w:hAnsi="Times New Roman" w:cs="Times New Roman"/>
          <w:sz w:val="24"/>
          <w:szCs w:val="24"/>
        </w:rPr>
        <w:t>.</w:t>
      </w:r>
    </w:p>
    <w:p w:rsidR="00BB5FAB" w:rsidRPr="005A72C3" w:rsidRDefault="00BB5FAB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Актовый зал/отрядное место</w:t>
      </w:r>
      <w:r w:rsidR="004A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5FAB" w:rsidRPr="005A72C3" w:rsidRDefault="00BB5FAB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старшего возраста</w:t>
      </w:r>
      <w:r w:rsidR="004A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1. В соревнование по «Брейн-рингу» принимают участие 2 и более кома</w:t>
      </w:r>
      <w:r w:rsidR="002B430F">
        <w:rPr>
          <w:rFonts w:ascii="Times New Roman" w:hAnsi="Times New Roman" w:cs="Times New Roman"/>
          <w:sz w:val="24"/>
          <w:szCs w:val="24"/>
        </w:rPr>
        <w:t>нд, в каждой команде не более 6</w:t>
      </w:r>
      <w:r w:rsidRPr="005A72C3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2. Перед началом соревнования каждая команда выбирает капитана и </w:t>
      </w:r>
      <w:r w:rsidR="002B430F">
        <w:rPr>
          <w:rFonts w:ascii="Times New Roman" w:hAnsi="Times New Roman" w:cs="Times New Roman"/>
          <w:sz w:val="24"/>
          <w:szCs w:val="24"/>
        </w:rPr>
        <w:t xml:space="preserve">придумывает </w:t>
      </w:r>
      <w:r w:rsidRPr="005A72C3">
        <w:rPr>
          <w:rFonts w:ascii="Times New Roman" w:hAnsi="Times New Roman" w:cs="Times New Roman"/>
          <w:sz w:val="24"/>
          <w:szCs w:val="24"/>
        </w:rPr>
        <w:t>название;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3. Соревнование состоит из нескольких вопросных раундов;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4. Для поиска ответа командам отводится строго определенное время: 1 минута на 1 вопрос;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5. По окончанию времени участники сдают бланки с письменным ответом жюри;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6. За каждый правильный ответ команда получает по 1 баллу;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7. После того, как все команды сдали бланки ответов, ведущий оглашает правильные ответы на каждый вопрос прошедшего раунда;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8. Подсчет баллов ведет жюри; </w:t>
      </w:r>
    </w:p>
    <w:p w:rsidR="00BB5FAB" w:rsidRPr="005A72C3" w:rsidRDefault="00BB5FAB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9. Объявление победителей делает один из членов жюри</w:t>
      </w:r>
      <w:r w:rsidR="00F13016">
        <w:rPr>
          <w:rFonts w:ascii="Times New Roman" w:hAnsi="Times New Roman" w:cs="Times New Roman"/>
          <w:sz w:val="24"/>
          <w:szCs w:val="24"/>
        </w:rPr>
        <w:t>.</w:t>
      </w:r>
    </w:p>
    <w:p w:rsidR="002B430F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>Содержание каждого раунда: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2C3">
        <w:rPr>
          <w:rFonts w:ascii="Times New Roman" w:hAnsi="Times New Roman" w:cs="Times New Roman"/>
          <w:sz w:val="24"/>
          <w:szCs w:val="24"/>
          <w:u w:val="single"/>
        </w:rPr>
        <w:t xml:space="preserve"> 1 раунд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1) Сколько граммов овощей и фруктов должен содержать ежедневный рацион? (400-500 грамм или 5 порций)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  <w:r w:rsidRPr="005A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2) Среди многих худеющих распространен миф, что, если пропустить этот прием пищи похудение пойдет быстрее. А вот врачи с этим в корне не согласны. О</w:t>
      </w:r>
      <w:r w:rsidR="00F13016">
        <w:rPr>
          <w:rFonts w:ascii="Times New Roman" w:hAnsi="Times New Roman" w:cs="Times New Roman"/>
          <w:sz w:val="24"/>
          <w:szCs w:val="24"/>
        </w:rPr>
        <w:t xml:space="preserve"> каком приеме пищи речь? (ужин);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3) Это соединение может избыточно накапливаться в организме человека при чрезмерном употреблении животных жиров и жареной пищи (х</w:t>
      </w:r>
      <w:r w:rsidR="00F13016">
        <w:rPr>
          <w:rFonts w:ascii="Times New Roman" w:hAnsi="Times New Roman" w:cs="Times New Roman"/>
          <w:sz w:val="24"/>
          <w:szCs w:val="24"/>
        </w:rPr>
        <w:t>олестерин);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4) Данный вид соли является наиболее предпочтительным для приготовления блюд, так как позволяет снизить риск развития ряда заболеваний, в том числе кретинизма у детей (йодированная соль)</w:t>
      </w:r>
      <w:r w:rsidR="00F13016">
        <w:rPr>
          <w:rFonts w:ascii="Times New Roman" w:hAnsi="Times New Roman" w:cs="Times New Roman"/>
          <w:sz w:val="24"/>
          <w:szCs w:val="24"/>
        </w:rPr>
        <w:t>.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  <w:u w:val="single"/>
        </w:rPr>
        <w:t>2 раунд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1) Физические активности=физические упражнения? (неверно; к физическим активностям относятся любые виды активностей, в том числе игра с детьми, уборка по дому, поход в магазин)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  <w:r w:rsidRPr="005A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2) Рекомендуется ежедневно посвящать 30 минут физическим активностям средней интенсивности. Какие именно активности будут к этому относиться? (быстрая ходьба, танцы, работа по дому и хозяйству, игры во дворе и с детьми и др.)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  <w:r w:rsidRPr="005A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3) Составьте общий план упражнений для утренней зарядки (упражнения главное начинать с постепенным вовлечением дополнительных групп мышц: начиная с головы, далее пояс верхних конечностей, тул</w:t>
      </w:r>
      <w:r w:rsidR="00F13016">
        <w:rPr>
          <w:rFonts w:ascii="Times New Roman" w:hAnsi="Times New Roman" w:cs="Times New Roman"/>
          <w:sz w:val="24"/>
          <w:szCs w:val="24"/>
        </w:rPr>
        <w:t>овище, пояс нижних конечностей).</w:t>
      </w:r>
    </w:p>
    <w:p w:rsidR="00BB5FAB" w:rsidRPr="00F13016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16">
        <w:rPr>
          <w:rFonts w:ascii="Times New Roman" w:hAnsi="Times New Roman" w:cs="Times New Roman"/>
          <w:sz w:val="24"/>
          <w:szCs w:val="24"/>
          <w:u w:val="single"/>
        </w:rPr>
        <w:t xml:space="preserve">3 раунд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1) Сахарным диабетом первого типа болеют преимущественно взрослые (неверно; развитию сахарного диабета первого типа преимущественно подвержены дети)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2) Продемонстрируйте наиболее частые признаки инсульта (невозможность поднять обе руки выше уровня плеч; человек не может улыбнуться; невозможность разборчиво произнести свое имя; опущен один из уголков рта)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3) Данный уровень артериального давления является верхней границей нормы</w:t>
      </w:r>
      <w:r w:rsidR="00F130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F13016">
        <w:rPr>
          <w:rFonts w:ascii="Times New Roman" w:hAnsi="Times New Roman" w:cs="Times New Roman"/>
          <w:sz w:val="24"/>
          <w:szCs w:val="24"/>
        </w:rPr>
        <w:t xml:space="preserve">   </w:t>
      </w:r>
      <w:r w:rsidRPr="005A72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A72C3">
        <w:rPr>
          <w:rFonts w:ascii="Times New Roman" w:hAnsi="Times New Roman" w:cs="Times New Roman"/>
          <w:sz w:val="24"/>
          <w:szCs w:val="24"/>
        </w:rPr>
        <w:t xml:space="preserve">140/90 мм </w:t>
      </w:r>
      <w:proofErr w:type="spellStart"/>
      <w:r w:rsidRPr="005A72C3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5A72C3">
        <w:rPr>
          <w:rFonts w:ascii="Times New Roman" w:hAnsi="Times New Roman" w:cs="Times New Roman"/>
          <w:sz w:val="24"/>
          <w:szCs w:val="24"/>
        </w:rPr>
        <w:t>.)</w:t>
      </w:r>
      <w:r w:rsidR="00F13016">
        <w:rPr>
          <w:rFonts w:ascii="Times New Roman" w:hAnsi="Times New Roman" w:cs="Times New Roman"/>
          <w:sz w:val="24"/>
          <w:szCs w:val="24"/>
        </w:rPr>
        <w:t>.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2C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4 раунд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1) Болезненное влечение или пристрастие к веществам, употребляемым различными способами с целью добиться одурманивающего состояния или снят</w:t>
      </w:r>
      <w:r w:rsidR="00F13016">
        <w:rPr>
          <w:rFonts w:ascii="Times New Roman" w:hAnsi="Times New Roman" w:cs="Times New Roman"/>
          <w:sz w:val="24"/>
          <w:szCs w:val="24"/>
        </w:rPr>
        <w:t>ь боль называется… (наркомания);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2) По каким признакам можно распознать, что человек принимает наркотики? (невнятность речи, замедленность, сильно расширенные или сильно суженные зрачки, изменение цвета кожи, агрессия, злоба, порезы и синяки, следы от уколов)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="00F130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3016">
        <w:rPr>
          <w:rFonts w:ascii="Times New Roman" w:hAnsi="Times New Roman" w:cs="Times New Roman"/>
          <w:sz w:val="24"/>
          <w:szCs w:val="24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связи с какой зависимостью кожа приобретает сероватый вид, становится обезвоженной, выглядит изможденно. Вследствие утраты эластичности увеличивается количество мимических морщин, возникают другие негативные последствия. (курение)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4) </w:t>
      </w:r>
      <w:proofErr w:type="gramStart"/>
      <w:r w:rsidRPr="005A72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72C3">
        <w:rPr>
          <w:rFonts w:ascii="Times New Roman" w:hAnsi="Times New Roman" w:cs="Times New Roman"/>
          <w:sz w:val="24"/>
          <w:szCs w:val="24"/>
        </w:rPr>
        <w:t xml:space="preserve"> связи с чем содержащийся в алкогольных напитках этанол, он же этиловый спирт, оказывает огромное негативное влияние на мозг подростка? (в подростковом возрасте мозг находится на стадии структурных и функциональных изменении, поэтому особенно уязвим </w:t>
      </w:r>
      <w:r w:rsidR="00F13016">
        <w:rPr>
          <w:rFonts w:ascii="Times New Roman" w:hAnsi="Times New Roman" w:cs="Times New Roman"/>
          <w:sz w:val="24"/>
          <w:szCs w:val="24"/>
        </w:rPr>
        <w:t>для влияния химических веществ).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2C3">
        <w:rPr>
          <w:rFonts w:ascii="Times New Roman" w:hAnsi="Times New Roman" w:cs="Times New Roman"/>
          <w:sz w:val="24"/>
          <w:szCs w:val="24"/>
          <w:u w:val="single"/>
        </w:rPr>
        <w:t xml:space="preserve">5 раунд 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1) Физическая активность - это для людей «в расцвете лет». В моем возрасте мне не стоит об этом беспокоиться. Это неправда. Активный образ жизни с раннего возраста может способствовать профилактике многих болезней, регулярные движения и активность могут также способствовать выявлению нарушений функций и боли, связанной с этими состояниями. Важно то, что физическая активность полезна в любом возрасте и начинать регул</w:t>
      </w:r>
      <w:r w:rsidR="00F13016">
        <w:rPr>
          <w:rFonts w:ascii="Times New Roman" w:hAnsi="Times New Roman" w:cs="Times New Roman"/>
          <w:sz w:val="24"/>
          <w:szCs w:val="24"/>
        </w:rPr>
        <w:t>ярные занятия никогда не поздно;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2) Фруктовые свежевыжатые соки так же полезны, как и плоды и они прекрасная составляющая любого завтрака. Это неправда. В соках практически не содержится ценной клетчатки, а концентрация витаминов и минералов заметно падает. Именно поэтому предпочтение лучше отдать свежим плодам. А употребление свежевыжатых соков на голодный желудок способствует повышенному выделению соляной кислоты желудков, что в будущем может негативно сказаться на деятельн</w:t>
      </w:r>
      <w:r w:rsidR="00F13016">
        <w:rPr>
          <w:rFonts w:ascii="Times New Roman" w:hAnsi="Times New Roman" w:cs="Times New Roman"/>
          <w:sz w:val="24"/>
          <w:szCs w:val="24"/>
        </w:rPr>
        <w:t>ости желудочно-кишечного тракта;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3) В России наркотики делятся на легкие и тяжелые. Это неправда. Наркотиков, как и сигарет легких не бывает. Это различие встречается как в разговорной речи, а также в законодательстве некоторых стран. В медицине вообще нет разделения наркотиков на легкие и тяжелые. Человеку, покурившему раз-другой марихуану, или приняв таблетку экстази начинает казаться, что в этом и нет ничего плохого. Но психологическая зависимость начинает развиваться уже с однократного приема, со временем пере</w:t>
      </w:r>
      <w:r w:rsidR="00F13016">
        <w:rPr>
          <w:rFonts w:ascii="Times New Roman" w:hAnsi="Times New Roman" w:cs="Times New Roman"/>
          <w:sz w:val="24"/>
          <w:szCs w:val="24"/>
        </w:rPr>
        <w:t>текая в более тяжелые состояния;</w:t>
      </w:r>
    </w:p>
    <w:p w:rsidR="00BB5FAB" w:rsidRPr="005A72C3" w:rsidRDefault="00BB5FAB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 xml:space="preserve"> 4) Сигарета помогает расслабиться. Это неправда. На самом деле курильщиков успокаивает дыхательная гимнастика, которая происходит во время вдыхания никотина. Никотин- самое вредное вещество из 4000 веществ, находящихся в дыме, и он не обладает н</w:t>
      </w:r>
      <w:r w:rsidR="00F13016">
        <w:rPr>
          <w:rFonts w:ascii="Times New Roman" w:hAnsi="Times New Roman" w:cs="Times New Roman"/>
          <w:sz w:val="24"/>
          <w:szCs w:val="24"/>
        </w:rPr>
        <w:t>икаким успокаивающим действием;</w:t>
      </w:r>
    </w:p>
    <w:p w:rsidR="00BB5FAB" w:rsidRPr="005A72C3" w:rsidRDefault="00BB5FAB" w:rsidP="004A5B5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sz w:val="24"/>
          <w:szCs w:val="24"/>
        </w:rPr>
        <w:t>5) Вечерние тренировки мешают сну. Это неправда. Физическая нагрузка перед сном запустит метаболические процессы в организме, так что у вас получится расслабиться даже быстрее и качественнее, чем обычно. Кроме того, вы же не собираетесь отправиться в постель сразу после тренировки. Пока вы принимаете душ и готовитесь ко сну, организм успеет перейти в более спокойный режим.</w:t>
      </w:r>
    </w:p>
    <w:p w:rsidR="00BB5FAB" w:rsidRPr="005A72C3" w:rsidRDefault="00BB5FAB" w:rsidP="004A5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технические средства: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FAB" w:rsidRPr="005A72C3" w:rsidRDefault="00BB5FAB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 «Ответы» и «Счетная таблица», секундомер, ручки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FAB" w:rsidRDefault="00BB5FAB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Результат:</w:t>
      </w:r>
      <w:r w:rsidRPr="005A7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A72C3">
        <w:rPr>
          <w:rFonts w:ascii="Times New Roman" w:hAnsi="Times New Roman" w:cs="Times New Roman"/>
          <w:sz w:val="24"/>
          <w:szCs w:val="24"/>
        </w:rPr>
        <w:t>Приобретение опыта коллективного мышления, развивает быстроту реакции, позволяет проверить свои знания в рамках заявленной темы и продемонстрировать уровень эрудиции</w:t>
      </w:r>
      <w:r w:rsidR="00F13016">
        <w:rPr>
          <w:rFonts w:ascii="Times New Roman" w:hAnsi="Times New Roman" w:cs="Times New Roman"/>
          <w:sz w:val="24"/>
          <w:szCs w:val="24"/>
        </w:rPr>
        <w:t>.</w:t>
      </w:r>
    </w:p>
    <w:p w:rsidR="004A0C05" w:rsidRDefault="004A0C05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C05" w:rsidRDefault="004A0C05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C05" w:rsidRDefault="004A0C05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C05" w:rsidRDefault="004A0C05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C05" w:rsidRDefault="004A0C05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D2E" w:rsidRPr="005A72C3" w:rsidRDefault="00835D2E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Методические рекомендации проведения профилактического мероприятия </w:t>
      </w:r>
    </w:p>
    <w:p w:rsidR="00835D2E" w:rsidRPr="005A72C3" w:rsidRDefault="00835D2E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Праздник «День-здоровья»</w:t>
      </w:r>
    </w:p>
    <w:p w:rsidR="00835D2E" w:rsidRPr="005A72C3" w:rsidRDefault="00835D2E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2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Цель мероприятия: 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 и агитпредставления на тему здорового образа жизни</w:t>
      </w:r>
      <w:r w:rsidR="00F130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35D2E" w:rsidRPr="005A72C3" w:rsidRDefault="00835D2E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 и актовый зал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D2E" w:rsidRPr="005A72C3" w:rsidRDefault="00835D2E" w:rsidP="004A5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младшего, среднего и старшего возраста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D2E" w:rsidRPr="005A72C3" w:rsidRDefault="00835D2E" w:rsidP="004A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мероприятия: </w:t>
      </w:r>
      <w:r w:rsidR="005759CC"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открытие, «Здоровые олимпийские игры», конкурс на «Лучшее агитпредставление «Быть здоровым – модно!», конкурс «Лучшая социальная реклама «Я за здоровый образ жизни», торжественное закрытие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D2E" w:rsidRPr="005A72C3" w:rsidRDefault="00835D2E" w:rsidP="004A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:rsidR="00C96B0A" w:rsidRDefault="00835D2E" w:rsidP="004A5B51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совместно с вожатыми</w:t>
      </w:r>
      <w:r w:rsidR="005759CC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/воспитателями готовят сценарии торжественного открытия и закрытия праздника «День здоровья», </w:t>
      </w:r>
      <w:r w:rsidR="005E662A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5759CC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«Здоровых олимпийских игр» и конкурса «Лучшая социальная реклама «Я за здоровый образ жизни»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B0A" w:rsidRDefault="00835D2E" w:rsidP="004A5B51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отряд </w:t>
      </w:r>
      <w:r w:rsidR="005320C1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собирает команду</w:t>
      </w:r>
      <w:r w:rsidR="005759CC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 человек</w:t>
      </w:r>
      <w:r w:rsidR="005320C1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здоровых олимпийских играх</w:t>
      </w:r>
      <w:r w:rsidR="005E662A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Соревнования проходят</w:t>
      </w:r>
      <w:r w:rsidR="00C96B0A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отдельными возрастными</w:t>
      </w:r>
      <w:r w:rsidR="005E662A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C96B0A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016" w:rsidRPr="00F13016" w:rsidRDefault="005759CC" w:rsidP="00F13016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отряд г</w:t>
      </w:r>
      <w:r w:rsidR="004D564B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 агитпредставление </w:t>
      </w: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«Быть здоровым-модно»</w:t>
      </w:r>
      <w:r w:rsidR="004D564B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B0A">
        <w:rPr>
          <w:rFonts w:ascii="Times New Roman" w:hAnsi="Times New Roman" w:cs="Times New Roman"/>
          <w:sz w:val="24"/>
          <w:szCs w:val="24"/>
        </w:rPr>
        <w:t>Критерий оценки жюри: соответствие выступления заявленной тематике</w:t>
      </w:r>
      <w:r w:rsidR="005E662A" w:rsidRPr="00C96B0A">
        <w:rPr>
          <w:rFonts w:ascii="Times New Roman" w:hAnsi="Times New Roman" w:cs="Times New Roman"/>
          <w:sz w:val="24"/>
          <w:szCs w:val="24"/>
        </w:rPr>
        <w:t xml:space="preserve"> и его содержание</w:t>
      </w:r>
      <w:r w:rsidRPr="00C96B0A">
        <w:rPr>
          <w:rFonts w:ascii="Times New Roman" w:hAnsi="Times New Roman" w:cs="Times New Roman"/>
          <w:sz w:val="24"/>
          <w:szCs w:val="24"/>
        </w:rPr>
        <w:t xml:space="preserve">, оригинальность, </w:t>
      </w: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</w:t>
      </w:r>
      <w:r w:rsidRPr="00C96B0A">
        <w:rPr>
          <w:rFonts w:ascii="Times New Roman" w:hAnsi="Times New Roman" w:cs="Times New Roman"/>
          <w:sz w:val="24"/>
          <w:szCs w:val="24"/>
        </w:rPr>
        <w:t xml:space="preserve">, оформление, музыкальное сопровождение. </w:t>
      </w:r>
      <w:r w:rsidR="00AF23C6" w:rsidRPr="00C96B0A">
        <w:rPr>
          <w:rFonts w:ascii="Times New Roman" w:hAnsi="Times New Roman" w:cs="Times New Roman"/>
          <w:sz w:val="24"/>
          <w:szCs w:val="24"/>
        </w:rPr>
        <w:t>Продолжительнос</w:t>
      </w:r>
      <w:r w:rsidR="00F13016">
        <w:rPr>
          <w:rFonts w:ascii="Times New Roman" w:hAnsi="Times New Roman" w:cs="Times New Roman"/>
          <w:sz w:val="24"/>
          <w:szCs w:val="24"/>
        </w:rPr>
        <w:t>ть выступления не более 7 минут;</w:t>
      </w:r>
    </w:p>
    <w:p w:rsidR="005E662A" w:rsidRPr="00F13016" w:rsidRDefault="00F13016" w:rsidP="00FB4C74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16">
        <w:rPr>
          <w:rFonts w:ascii="Times New Roman" w:hAnsi="Times New Roman" w:cs="Times New Roman"/>
          <w:sz w:val="24"/>
          <w:szCs w:val="24"/>
        </w:rPr>
        <w:t>Каждый отряд готовит работы на конкурс</w:t>
      </w:r>
      <w:r w:rsidR="005759CC" w:rsidRPr="00F13016">
        <w:rPr>
          <w:rFonts w:ascii="Times New Roman" w:hAnsi="Times New Roman" w:cs="Times New Roman"/>
          <w:sz w:val="24"/>
          <w:szCs w:val="24"/>
        </w:rPr>
        <w:t xml:space="preserve"> «Лучшая социальную рекл</w:t>
      </w:r>
      <w:r w:rsidRPr="00F13016">
        <w:rPr>
          <w:rFonts w:ascii="Times New Roman" w:hAnsi="Times New Roman" w:cs="Times New Roman"/>
          <w:sz w:val="24"/>
          <w:szCs w:val="24"/>
        </w:rPr>
        <w:t>аму «Я за здоровый образ жизни»: к</w:t>
      </w:r>
      <w:r w:rsidR="005759CC" w:rsidRPr="00F13016">
        <w:rPr>
          <w:rFonts w:ascii="Times New Roman" w:hAnsi="Times New Roman" w:cs="Times New Roman"/>
          <w:sz w:val="24"/>
          <w:szCs w:val="24"/>
        </w:rPr>
        <w:t>онкурс проводится в трех номинациях: лучшая наружная реклама,</w:t>
      </w:r>
      <w:r w:rsidRPr="00F13016">
        <w:rPr>
          <w:rFonts w:ascii="Times New Roman" w:hAnsi="Times New Roman" w:cs="Times New Roman"/>
          <w:sz w:val="24"/>
          <w:szCs w:val="24"/>
        </w:rPr>
        <w:t xml:space="preserve"> лучший плакат и лучший буклет, р</w:t>
      </w:r>
      <w:r w:rsidR="005759CC" w:rsidRPr="00F13016">
        <w:rPr>
          <w:rFonts w:ascii="Times New Roman" w:hAnsi="Times New Roman" w:cs="Times New Roman"/>
          <w:sz w:val="24"/>
          <w:szCs w:val="24"/>
        </w:rPr>
        <w:t>аботы оцениваются по следующим критериям: соответствие конкур</w:t>
      </w:r>
      <w:r w:rsidR="005E662A" w:rsidRPr="00F13016">
        <w:rPr>
          <w:rFonts w:ascii="Times New Roman" w:hAnsi="Times New Roman" w:cs="Times New Roman"/>
          <w:sz w:val="24"/>
          <w:szCs w:val="24"/>
        </w:rPr>
        <w:t>сной работы заявленной тематике, аргументированность и глубина раскрытия содержания, грамотность</w:t>
      </w:r>
      <w:r w:rsidR="005759CC" w:rsidRP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социальная значимость, </w:t>
      </w:r>
      <w:r w:rsidR="005E662A" w:rsidRPr="00F13016">
        <w:rPr>
          <w:rFonts w:ascii="Times New Roman" w:hAnsi="Times New Roman" w:cs="Times New Roman"/>
          <w:sz w:val="24"/>
          <w:szCs w:val="24"/>
        </w:rPr>
        <w:t>оригинальность</w:t>
      </w:r>
      <w:r w:rsidR="005759CC" w:rsidRP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E662A" w:rsidRPr="00F13016">
        <w:rPr>
          <w:rFonts w:ascii="Times New Roman" w:hAnsi="Times New Roman" w:cs="Times New Roman"/>
          <w:sz w:val="24"/>
          <w:szCs w:val="24"/>
        </w:rPr>
        <w:t xml:space="preserve">онкурсной работы, </w:t>
      </w:r>
      <w:r w:rsidR="00C96B0A" w:rsidRP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точность,</w:t>
      </w:r>
      <w:r w:rsidR="005759CC" w:rsidRP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</w:t>
      </w:r>
      <w:r w:rsidR="005E662A" w:rsidRPr="00F13016">
        <w:rPr>
          <w:rFonts w:ascii="Times New Roman" w:hAnsi="Times New Roman" w:cs="Times New Roman"/>
          <w:sz w:val="24"/>
          <w:szCs w:val="24"/>
        </w:rPr>
        <w:t>дч</w:t>
      </w:r>
      <w:r w:rsidRPr="00F13016">
        <w:rPr>
          <w:rFonts w:ascii="Times New Roman" w:hAnsi="Times New Roman" w:cs="Times New Roman"/>
          <w:sz w:val="24"/>
          <w:szCs w:val="24"/>
        </w:rPr>
        <w:t xml:space="preserve">ивость языка и стиля изложения. </w:t>
      </w:r>
      <w:r w:rsidR="005E662A" w:rsidRPr="00F13016">
        <w:rPr>
          <w:rFonts w:ascii="Times New Roman" w:hAnsi="Times New Roman" w:cs="Times New Roman"/>
          <w:sz w:val="24"/>
          <w:szCs w:val="24"/>
        </w:rPr>
        <w:t>Работы сдаются педагогу организа</w:t>
      </w:r>
      <w:r w:rsidRPr="00F13016">
        <w:rPr>
          <w:rFonts w:ascii="Times New Roman" w:hAnsi="Times New Roman" w:cs="Times New Roman"/>
          <w:sz w:val="24"/>
          <w:szCs w:val="24"/>
        </w:rPr>
        <w:t xml:space="preserve">тору или медицинскому работнику. </w:t>
      </w:r>
      <w:r w:rsidR="005E662A" w:rsidRPr="00F13016">
        <w:rPr>
          <w:rFonts w:ascii="Times New Roman" w:hAnsi="Times New Roman" w:cs="Times New Roman"/>
          <w:sz w:val="24"/>
          <w:szCs w:val="24"/>
        </w:rPr>
        <w:t>Прием работ заканчивается в день проведения праздника</w:t>
      </w:r>
      <w:r w:rsidRPr="00F13016">
        <w:rPr>
          <w:rFonts w:ascii="Times New Roman" w:hAnsi="Times New Roman" w:cs="Times New Roman"/>
          <w:sz w:val="24"/>
          <w:szCs w:val="24"/>
        </w:rPr>
        <w:t>.</w:t>
      </w:r>
    </w:p>
    <w:p w:rsidR="004D564B" w:rsidRPr="005A72C3" w:rsidRDefault="004D564B" w:rsidP="004A5B51">
      <w:pPr>
        <w:pStyle w:val="a5"/>
        <w:shd w:val="clear" w:color="auto" w:fill="FFFFFF"/>
        <w:spacing w:before="0" w:beforeAutospacing="0" w:after="0" w:afterAutospacing="0"/>
        <w:ind w:left="360" w:firstLine="709"/>
        <w:jc w:val="both"/>
        <w:rPr>
          <w:b/>
        </w:rPr>
      </w:pPr>
      <w:r w:rsidRPr="005A72C3">
        <w:rPr>
          <w:b/>
        </w:rPr>
        <w:t>Проведение праздника:</w:t>
      </w:r>
    </w:p>
    <w:p w:rsidR="00C96B0A" w:rsidRDefault="004D564B" w:rsidP="004A5B5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праздника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B0A" w:rsidRDefault="004D564B" w:rsidP="004A5B5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«Здоровых олимпийских игр» с представлением команд</w:t>
      </w:r>
      <w:r w:rsidR="00F13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30D" w:rsidRPr="00C96B0A" w:rsidRDefault="00F9530D" w:rsidP="004A5B5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«Здоровых олимпийских игр»</w:t>
      </w:r>
      <w:r w:rsidR="003300BC"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эстафет</w:t>
      </w: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96B0A" w:rsidRDefault="00F9530D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«Олимпийского огня» (</w:t>
      </w:r>
      <w:r w:rsidRPr="00C96B0A">
        <w:rPr>
          <w:rFonts w:ascii="Times New Roman" w:hAnsi="Times New Roman" w:cs="Times New Roman"/>
          <w:sz w:val="24"/>
          <w:szCs w:val="24"/>
        </w:rPr>
        <w:t xml:space="preserve">Первый участник держит в руках «факел». </w:t>
      </w:r>
      <w:r w:rsidR="00C96B0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96B0A" w:rsidRPr="00C96B0A">
        <w:rPr>
          <w:rFonts w:ascii="Times New Roman" w:hAnsi="Times New Roman" w:cs="Times New Roman"/>
          <w:sz w:val="24"/>
          <w:szCs w:val="24"/>
        </w:rPr>
        <w:t>преодолевают</w:t>
      </w:r>
      <w:r w:rsidRPr="00C96B0A">
        <w:rPr>
          <w:rFonts w:ascii="Times New Roman" w:hAnsi="Times New Roman" w:cs="Times New Roman"/>
          <w:sz w:val="24"/>
          <w:szCs w:val="24"/>
        </w:rPr>
        <w:t xml:space="preserve"> «полосу препятствий», бегом возвращаются к своей команде и передают «факел» следующему участнику)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3300BC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>Эстафета «Хоккей с мячом» (Каждый участник ведет хоккейной клюшкой малый мяч, обегает контрольный флажок, возвращается, передает эстафету следующему)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3300BC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>Эстафета «Веселый биатлон» (участник бежит с мячом на «лыжах» до контрольного флажка и бросает мяч в цель (ведро), возвращается назад, передает эстафету следующему)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3300BC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>Эстафета «Фигурное катание» (Участники встают парами – мальчик и девочка, пара встает на старте, подняв левую ногу. По сигналу начинает прыгать на правой ноге до определенной отметки, где меняют ноги и обратно выполняют прыжки на левой ноге)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3300BC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>Эстафета «Перекати поле» (Участник бежит спиной вперед и с помощью обруча катить мяч до стойки и обратно, передает следующему)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C96B0A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300BC" w:rsidRPr="00C96B0A">
        <w:rPr>
          <w:rFonts w:ascii="Times New Roman" w:hAnsi="Times New Roman" w:cs="Times New Roman"/>
          <w:sz w:val="24"/>
          <w:szCs w:val="24"/>
        </w:rPr>
        <w:t>стафета «Олимпийская эмблема» (Участники встают парами</w:t>
      </w:r>
      <w:r w:rsidR="00AC6F93" w:rsidRPr="00C96B0A">
        <w:rPr>
          <w:rFonts w:ascii="Times New Roman" w:hAnsi="Times New Roman" w:cs="Times New Roman"/>
          <w:sz w:val="24"/>
          <w:szCs w:val="24"/>
        </w:rPr>
        <w:t>, образуя «кольца»</w:t>
      </w:r>
      <w:r w:rsidR="003300BC" w:rsidRPr="00C96B0A">
        <w:rPr>
          <w:rFonts w:ascii="Times New Roman" w:hAnsi="Times New Roman" w:cs="Times New Roman"/>
          <w:sz w:val="24"/>
          <w:szCs w:val="24"/>
        </w:rPr>
        <w:t>, первая пара добегает до опреде</w:t>
      </w:r>
      <w:r w:rsidR="00AC6F93" w:rsidRPr="00C96B0A">
        <w:rPr>
          <w:rFonts w:ascii="Times New Roman" w:hAnsi="Times New Roman" w:cs="Times New Roman"/>
          <w:sz w:val="24"/>
          <w:szCs w:val="24"/>
        </w:rPr>
        <w:t>ленной метки, возвращается обратно и прикрепляет к себе следующую и так далее, 5 пар должны образовать олимпийскую эмблему)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AC6F93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 xml:space="preserve">Эстафета «Кенгуру» (Участник прыгает с мячом, зажатым между колен, до контрольного флажка, </w:t>
      </w:r>
      <w:r w:rsidR="008351FF" w:rsidRPr="00C96B0A">
        <w:rPr>
          <w:rFonts w:ascii="Times New Roman" w:hAnsi="Times New Roman" w:cs="Times New Roman"/>
          <w:sz w:val="24"/>
          <w:szCs w:val="24"/>
        </w:rPr>
        <w:t>возвращается</w:t>
      </w:r>
      <w:r w:rsidRPr="00C96B0A">
        <w:rPr>
          <w:rFonts w:ascii="Times New Roman" w:hAnsi="Times New Roman" w:cs="Times New Roman"/>
          <w:sz w:val="24"/>
          <w:szCs w:val="24"/>
        </w:rPr>
        <w:t xml:space="preserve"> бегом и передает эстафету следующему</w:t>
      </w:r>
      <w:r w:rsidR="008351FF" w:rsidRPr="00C96B0A">
        <w:rPr>
          <w:rFonts w:ascii="Times New Roman" w:hAnsi="Times New Roman" w:cs="Times New Roman"/>
          <w:sz w:val="24"/>
          <w:szCs w:val="24"/>
        </w:rPr>
        <w:t>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8351FF" w:rsidRPr="00C96B0A" w:rsidRDefault="00C96B0A" w:rsidP="004A5B5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Эстафета «Теннис» </w:t>
      </w:r>
      <w:r w:rsidR="008351FF" w:rsidRPr="00C96B0A">
        <w:rPr>
          <w:rFonts w:ascii="Times New Roman" w:hAnsi="Times New Roman" w:cs="Times New Roman"/>
          <w:sz w:val="24"/>
          <w:szCs w:val="24"/>
        </w:rPr>
        <w:t>(Участник бежит до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флажка, </w:t>
      </w:r>
      <w:r w:rsidR="00AF23C6" w:rsidRPr="00C96B0A">
        <w:rPr>
          <w:rFonts w:ascii="Times New Roman" w:hAnsi="Times New Roman" w:cs="Times New Roman"/>
          <w:sz w:val="24"/>
          <w:szCs w:val="24"/>
        </w:rPr>
        <w:t>удерживая</w:t>
      </w:r>
      <w:r w:rsidR="008351FF" w:rsidRPr="00C96B0A">
        <w:rPr>
          <w:rFonts w:ascii="Times New Roman" w:hAnsi="Times New Roman" w:cs="Times New Roman"/>
          <w:sz w:val="24"/>
          <w:szCs w:val="24"/>
        </w:rPr>
        <w:t xml:space="preserve"> мяч на теннисной ракетке и обратно, передает эстафету следующему)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8351FF" w:rsidP="004A5B5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 xml:space="preserve">Проведение конкурса </w:t>
      </w:r>
      <w:r w:rsidR="005E662A" w:rsidRPr="00C96B0A">
        <w:rPr>
          <w:rFonts w:ascii="Times New Roman" w:hAnsi="Times New Roman" w:cs="Times New Roman"/>
          <w:sz w:val="24"/>
          <w:szCs w:val="24"/>
        </w:rPr>
        <w:t>«Л</w:t>
      </w:r>
      <w:r w:rsidRPr="00C96B0A">
        <w:rPr>
          <w:rFonts w:ascii="Times New Roman" w:hAnsi="Times New Roman" w:cs="Times New Roman"/>
          <w:sz w:val="24"/>
          <w:szCs w:val="24"/>
        </w:rPr>
        <w:t xml:space="preserve">учшее </w:t>
      </w:r>
      <w:r w:rsidR="00293C7A" w:rsidRPr="00C96B0A">
        <w:rPr>
          <w:rFonts w:ascii="Times New Roman" w:hAnsi="Times New Roman" w:cs="Times New Roman"/>
          <w:sz w:val="24"/>
          <w:szCs w:val="24"/>
        </w:rPr>
        <w:t>агитпредставление</w:t>
      </w:r>
      <w:r w:rsidR="002F4FD4" w:rsidRPr="00C96B0A">
        <w:rPr>
          <w:rFonts w:ascii="Times New Roman" w:hAnsi="Times New Roman" w:cs="Times New Roman"/>
          <w:sz w:val="24"/>
          <w:szCs w:val="24"/>
        </w:rPr>
        <w:t xml:space="preserve"> -</w:t>
      </w:r>
      <w:r w:rsidR="00293C7A" w:rsidRPr="00C96B0A">
        <w:rPr>
          <w:rFonts w:ascii="Times New Roman" w:hAnsi="Times New Roman" w:cs="Times New Roman"/>
          <w:sz w:val="24"/>
          <w:szCs w:val="24"/>
        </w:rPr>
        <w:t xml:space="preserve"> «Быть здоровым - модно»</w:t>
      </w:r>
      <w:r w:rsidR="002F4FD4" w:rsidRPr="00C96B0A">
        <w:rPr>
          <w:rFonts w:ascii="Times New Roman" w:hAnsi="Times New Roman" w:cs="Times New Roman"/>
          <w:sz w:val="24"/>
          <w:szCs w:val="24"/>
        </w:rPr>
        <w:t>. Выступления проходят на сцене в актовом зале</w:t>
      </w:r>
      <w:r w:rsidR="00F13016">
        <w:rPr>
          <w:rFonts w:ascii="Times New Roman" w:hAnsi="Times New Roman" w:cs="Times New Roman"/>
          <w:sz w:val="24"/>
          <w:szCs w:val="24"/>
        </w:rPr>
        <w:t>;</w:t>
      </w:r>
    </w:p>
    <w:p w:rsidR="00C96B0A" w:rsidRDefault="005E662A" w:rsidP="004A5B5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>Размещение работ конкурса «Лучшая социальная реклама «Я за здоровый образ жизни» на территории детского оздоровительного лагеря и проведение централизованного голосования среди детей за л</w:t>
      </w:r>
      <w:r w:rsidR="00F13016">
        <w:rPr>
          <w:rFonts w:ascii="Times New Roman" w:hAnsi="Times New Roman" w:cs="Times New Roman"/>
          <w:sz w:val="24"/>
          <w:szCs w:val="24"/>
        </w:rPr>
        <w:t>учшую работу в каждой номинации;</w:t>
      </w:r>
    </w:p>
    <w:p w:rsidR="005E662A" w:rsidRPr="00C96B0A" w:rsidRDefault="005E662A" w:rsidP="004A5B5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0A">
        <w:rPr>
          <w:rFonts w:ascii="Times New Roman" w:hAnsi="Times New Roman" w:cs="Times New Roman"/>
          <w:sz w:val="24"/>
          <w:szCs w:val="24"/>
        </w:rPr>
        <w:t>Торжественное закрытие. Вручение медалей победителям «Здоровых олимпийских игр», награждение победителей конкурсов «Лучшее агитпредставление - «Быть здоровым - модно» и конкурса «Лучшая социальная реклама «Я за здоровый образ жизни»</w:t>
      </w:r>
      <w:r w:rsidR="00F13016">
        <w:rPr>
          <w:rFonts w:ascii="Times New Roman" w:hAnsi="Times New Roman" w:cs="Times New Roman"/>
          <w:sz w:val="24"/>
          <w:szCs w:val="24"/>
        </w:rPr>
        <w:t>.</w:t>
      </w:r>
      <w:r w:rsidRPr="00C96B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D2E" w:rsidRPr="005A72C3" w:rsidRDefault="00835D2E" w:rsidP="004A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технические средства: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</w:t>
      </w:r>
      <w:r w:rsidR="005E662A"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звуковое оборудование</w:t>
      </w:r>
    </w:p>
    <w:p w:rsidR="00835D2E" w:rsidRPr="005A72C3" w:rsidRDefault="00835D2E" w:rsidP="004A5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Реквизит:</w:t>
      </w:r>
      <w:r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3C6" w:rsidRPr="005A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«Здоровые олимпийские игры»: контрольные флажки, факелы, клюшки, мячи, «Лыжи» (из плотного картона), ведра, обручи, теннисная ракетка. </w:t>
      </w:r>
    </w:p>
    <w:p w:rsidR="00835D2E" w:rsidRPr="005A72C3" w:rsidRDefault="00835D2E" w:rsidP="004A5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Результат:</w:t>
      </w:r>
      <w:r w:rsidRPr="005A72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A72C3"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>вовремя участия</w:t>
      </w:r>
      <w:r w:rsidR="00AF23C6"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празднике «День здоровья», у детей складывается правильное представление о принципах ведения здорового образа жизни, последствии воздействии вредных привычек на организм, выраб</w:t>
      </w:r>
      <w:r w:rsidR="005A72C3"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>атывается мотивация</w:t>
      </w:r>
      <w:r w:rsidR="00AF23C6"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2C3" w:rsidRPr="005A72C3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заниматься физической культурой.</w:t>
      </w:r>
    </w:p>
    <w:p w:rsidR="00835D2E" w:rsidRPr="005A72C3" w:rsidRDefault="00835D2E" w:rsidP="004A5B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027" w:rsidRPr="005A72C3" w:rsidRDefault="00554027" w:rsidP="00DA2A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54027" w:rsidRPr="005A72C3" w:rsidRDefault="00554027" w:rsidP="00DA2A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027" w:rsidRPr="005A72C3" w:rsidRDefault="00554027" w:rsidP="00DA2AAC">
      <w:pPr>
        <w:pStyle w:val="a5"/>
        <w:ind w:firstLine="709"/>
        <w:contextualSpacing/>
      </w:pPr>
    </w:p>
    <w:p w:rsidR="000C2DF6" w:rsidRPr="005A72C3" w:rsidRDefault="000C2DF6" w:rsidP="00DA2AAC">
      <w:pPr>
        <w:pStyle w:val="a5"/>
        <w:ind w:firstLine="709"/>
        <w:contextualSpacing/>
      </w:pPr>
    </w:p>
    <w:p w:rsidR="00ED06A1" w:rsidRPr="005A72C3" w:rsidRDefault="00ED06A1" w:rsidP="00DA2AAC">
      <w:pPr>
        <w:pStyle w:val="a4"/>
        <w:tabs>
          <w:tab w:val="left" w:pos="7088"/>
        </w:tabs>
        <w:ind w:left="127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027" w:rsidRPr="005A72C3" w:rsidRDefault="00554027" w:rsidP="00DA2AAC">
      <w:pPr>
        <w:pStyle w:val="a4"/>
        <w:tabs>
          <w:tab w:val="left" w:pos="7088"/>
        </w:tabs>
        <w:ind w:left="127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6A1" w:rsidRPr="005A72C3" w:rsidRDefault="00ED06A1" w:rsidP="00DA2AAC">
      <w:pPr>
        <w:pStyle w:val="a4"/>
        <w:tabs>
          <w:tab w:val="left" w:pos="7088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01B3" w:rsidRDefault="002E01B3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EBC" w:rsidRDefault="00FA6EBC" w:rsidP="00DA2AAC">
      <w:pPr>
        <w:tabs>
          <w:tab w:val="left" w:pos="70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C05" w:rsidRPr="00D918F7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F7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ru-RU"/>
        </w:rPr>
        <w:t>КОНТАКТНАЯ</w:t>
      </w:r>
    </w:p>
    <w:p w:rsidR="004A0C05" w:rsidRPr="00D918F7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F7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ru-RU"/>
        </w:rPr>
        <w:t>ИНФОРМАЦИЯ</w:t>
      </w:r>
    </w:p>
    <w:p w:rsidR="004A0C05" w:rsidRPr="00D918F7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5CE7D5C" wp14:editId="1DAC049F">
            <wp:extent cx="4000500" cy="1543050"/>
            <wp:effectExtent l="0" t="0" r="0" b="0"/>
            <wp:docPr id="1" name="Рисунок 1" descr="https://lh6.googleusercontent.com/6TnduN3WQKqIiC0TYJv7_xZNeTSZmbViwuClSMsFsKEK9wepSl5nGj-emmPwPl6IBeUruUJZdO_VgGyrjo6kzrrTEStS6EwiiXuY6lrJ9kEVzwnc5mqzgZKTPjoWp89ZxdTL5F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6TnduN3WQKqIiC0TYJv7_xZNeTSZmbViwuClSMsFsKEK9wepSl5nGj-emmPwPl6IBeUruUJZdO_VgGyrjo6kzrrTEStS6EwiiXuY6lrJ9kEVzwnc5mqzgZKTPjoWp89ZxdTL5FJ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05" w:rsidRPr="00D918F7" w:rsidRDefault="004A0C05" w:rsidP="00DA2AAC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0C05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D918F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Сайт: </w:t>
      </w:r>
      <w:hyperlink r:id="rId8" w:history="1">
        <w:r w:rsidRPr="00851CB6">
          <w:rPr>
            <w:rStyle w:val="af6"/>
            <w:rFonts w:ascii="Times New Roman" w:eastAsia="Times New Roman" w:hAnsi="Times New Roman" w:cs="Times New Roman"/>
            <w:b/>
            <w:bCs/>
            <w:sz w:val="42"/>
            <w:szCs w:val="42"/>
            <w:lang w:eastAsia="ru-RU"/>
          </w:rPr>
          <w:t>http://chocmp.ru</w:t>
        </w:r>
      </w:hyperlink>
    </w:p>
    <w:p w:rsidR="00397007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Для получения дополнительных методических материалов, презентаций и видеороликов, направлять запрос на почту</w:t>
      </w:r>
      <w:r w:rsidR="0039700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</w:t>
      </w:r>
    </w:p>
    <w:p w:rsidR="00397007" w:rsidRDefault="00BB0B3A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hyperlink r:id="rId9" w:history="1">
        <w:r w:rsidR="004A0C05" w:rsidRPr="00D918F7">
          <w:rPr>
            <w:rFonts w:ascii="Times New Roman" w:eastAsia="Times New Roman" w:hAnsi="Times New Roman" w:cs="Times New Roman"/>
            <w:b/>
            <w:bCs/>
            <w:color w:val="1155CC"/>
            <w:sz w:val="42"/>
            <w:szCs w:val="42"/>
            <w:u w:val="single"/>
            <w:lang w:eastAsia="ru-RU"/>
          </w:rPr>
          <w:t>chocmp@yandex.ru</w:t>
        </w:r>
      </w:hyperlink>
      <w:r w:rsidR="00397007" w:rsidRPr="00397007">
        <w:rPr>
          <w:rFonts w:ascii="Times New Roman" w:eastAsia="Times New Roman" w:hAnsi="Times New Roman" w:cs="Times New Roman"/>
          <w:b/>
          <w:bCs/>
          <w:color w:val="1155CC"/>
          <w:sz w:val="42"/>
          <w:szCs w:val="42"/>
          <w:lang w:eastAsia="ru-RU"/>
        </w:rPr>
        <w:t xml:space="preserve">  </w:t>
      </w:r>
      <w:r w:rsidR="00397007" w:rsidRPr="00397007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с</w:t>
      </w:r>
      <w:r w:rsidR="00397007" w:rsidRPr="00397007">
        <w:rPr>
          <w:rFonts w:ascii="Times New Roman" w:eastAsia="Times New Roman" w:hAnsi="Times New Roman" w:cs="Times New Roman"/>
          <w:b/>
          <w:bCs/>
          <w:color w:val="1155CC"/>
          <w:sz w:val="42"/>
          <w:szCs w:val="42"/>
          <w:lang w:eastAsia="ru-RU"/>
        </w:rPr>
        <w:t xml:space="preserve"> </w:t>
      </w:r>
      <w:r w:rsidR="0039700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пометкой</w:t>
      </w:r>
    </w:p>
    <w:p w:rsidR="004A0C05" w:rsidRPr="00D918F7" w:rsidRDefault="00397007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«Профилактическая работа с детьми в ДОЛ»</w:t>
      </w:r>
    </w:p>
    <w:p w:rsidR="004A0C05" w:rsidRPr="00D918F7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F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Телефон: 8 (351) 232-79-74</w:t>
      </w:r>
    </w:p>
    <w:p w:rsidR="004A0C05" w:rsidRPr="00D918F7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F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                8 (351) 232-82-40</w:t>
      </w:r>
    </w:p>
    <w:p w:rsidR="004A0C05" w:rsidRPr="00D918F7" w:rsidRDefault="004A0C05" w:rsidP="00DA2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F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Группа в ВК:</w:t>
      </w:r>
    </w:p>
    <w:p w:rsidR="00FA6EBC" w:rsidRDefault="004A0C05" w:rsidP="00160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8F7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Территория здоровья|Южный Урал</w:t>
      </w:r>
    </w:p>
    <w:sectPr w:rsidR="00FA6EBC" w:rsidSect="004A0C05">
      <w:footerReference w:type="default" r:id="rId10"/>
      <w:pgSz w:w="11906" w:h="16838"/>
      <w:pgMar w:top="1134" w:right="850" w:bottom="1134" w:left="1134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3A" w:rsidRDefault="00BB0B3A" w:rsidP="00FA6EBC">
      <w:pPr>
        <w:spacing w:after="0" w:line="240" w:lineRule="auto"/>
      </w:pPr>
      <w:r>
        <w:separator/>
      </w:r>
    </w:p>
  </w:endnote>
  <w:endnote w:type="continuationSeparator" w:id="0">
    <w:p w:rsidR="00BB0B3A" w:rsidRDefault="00BB0B3A" w:rsidP="00FA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383886"/>
      <w:docPartObj>
        <w:docPartGallery w:val="Page Numbers (Bottom of Page)"/>
        <w:docPartUnique/>
      </w:docPartObj>
    </w:sdtPr>
    <w:sdtEndPr/>
    <w:sdtContent>
      <w:p w:rsidR="004A0C05" w:rsidRDefault="004A0C0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2F3">
          <w:rPr>
            <w:noProof/>
          </w:rPr>
          <w:t>- 1 -</w:t>
        </w:r>
        <w:r>
          <w:fldChar w:fldCharType="end"/>
        </w:r>
      </w:p>
    </w:sdtContent>
  </w:sdt>
  <w:p w:rsidR="00FA6EBC" w:rsidRDefault="00FA6EB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3A" w:rsidRDefault="00BB0B3A" w:rsidP="00FA6EBC">
      <w:pPr>
        <w:spacing w:after="0" w:line="240" w:lineRule="auto"/>
      </w:pPr>
      <w:r>
        <w:separator/>
      </w:r>
    </w:p>
  </w:footnote>
  <w:footnote w:type="continuationSeparator" w:id="0">
    <w:p w:rsidR="00BB0B3A" w:rsidRDefault="00BB0B3A" w:rsidP="00FA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E46"/>
    <w:multiLevelType w:val="hybridMultilevel"/>
    <w:tmpl w:val="DD943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4B0"/>
    <w:multiLevelType w:val="hybridMultilevel"/>
    <w:tmpl w:val="EA44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729"/>
    <w:multiLevelType w:val="hybridMultilevel"/>
    <w:tmpl w:val="21D8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11D"/>
    <w:multiLevelType w:val="hybridMultilevel"/>
    <w:tmpl w:val="A94C4A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4F12D3"/>
    <w:multiLevelType w:val="hybridMultilevel"/>
    <w:tmpl w:val="D3BE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0DD5"/>
    <w:multiLevelType w:val="hybridMultilevel"/>
    <w:tmpl w:val="F9C247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CF7322"/>
    <w:multiLevelType w:val="hybridMultilevel"/>
    <w:tmpl w:val="493E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463F"/>
    <w:multiLevelType w:val="hybridMultilevel"/>
    <w:tmpl w:val="6F6C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57F5"/>
    <w:multiLevelType w:val="hybridMultilevel"/>
    <w:tmpl w:val="4FA25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E14904"/>
    <w:multiLevelType w:val="hybridMultilevel"/>
    <w:tmpl w:val="3978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1DD8"/>
    <w:multiLevelType w:val="hybridMultilevel"/>
    <w:tmpl w:val="1F96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A67CB"/>
    <w:multiLevelType w:val="hybridMultilevel"/>
    <w:tmpl w:val="6AF46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9171D"/>
    <w:multiLevelType w:val="hybridMultilevel"/>
    <w:tmpl w:val="C4AC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CD5"/>
    <w:multiLevelType w:val="hybridMultilevel"/>
    <w:tmpl w:val="CF0A3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965D3C"/>
    <w:multiLevelType w:val="hybridMultilevel"/>
    <w:tmpl w:val="FFB6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4C4B"/>
    <w:multiLevelType w:val="hybridMultilevel"/>
    <w:tmpl w:val="49F81A76"/>
    <w:lvl w:ilvl="0" w:tplc="E7100304">
      <w:start w:val="1"/>
      <w:numFmt w:val="decimal"/>
      <w:lvlText w:val="%1."/>
      <w:lvlJc w:val="left"/>
      <w:pPr>
        <w:ind w:left="1440" w:hanging="360"/>
      </w:pPr>
      <w:rPr>
        <w:rFonts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22B6C"/>
    <w:multiLevelType w:val="hybridMultilevel"/>
    <w:tmpl w:val="2F28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A2236"/>
    <w:multiLevelType w:val="hybridMultilevel"/>
    <w:tmpl w:val="54E65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32543"/>
    <w:multiLevelType w:val="hybridMultilevel"/>
    <w:tmpl w:val="6A0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54B1"/>
    <w:multiLevelType w:val="hybridMultilevel"/>
    <w:tmpl w:val="89F02B82"/>
    <w:lvl w:ilvl="0" w:tplc="737838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4782"/>
    <w:multiLevelType w:val="hybridMultilevel"/>
    <w:tmpl w:val="F9AA7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0B3A30"/>
    <w:multiLevelType w:val="hybridMultilevel"/>
    <w:tmpl w:val="2F32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531"/>
    <w:multiLevelType w:val="hybridMultilevel"/>
    <w:tmpl w:val="4824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C740A"/>
    <w:multiLevelType w:val="hybridMultilevel"/>
    <w:tmpl w:val="CFCA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3107"/>
    <w:multiLevelType w:val="hybridMultilevel"/>
    <w:tmpl w:val="21D8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52ACC"/>
    <w:multiLevelType w:val="hybridMultilevel"/>
    <w:tmpl w:val="FF3C34C6"/>
    <w:lvl w:ilvl="0" w:tplc="0419000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26" w15:restartNumberingAfterBreak="0">
    <w:nsid w:val="5D26514D"/>
    <w:multiLevelType w:val="hybridMultilevel"/>
    <w:tmpl w:val="32A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B0441"/>
    <w:multiLevelType w:val="hybridMultilevel"/>
    <w:tmpl w:val="D92853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DD2818"/>
    <w:multiLevelType w:val="hybridMultilevel"/>
    <w:tmpl w:val="594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F25FA"/>
    <w:multiLevelType w:val="hybridMultilevel"/>
    <w:tmpl w:val="3F2C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33F1A"/>
    <w:multiLevelType w:val="hybridMultilevel"/>
    <w:tmpl w:val="00B4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A05C1"/>
    <w:multiLevelType w:val="hybridMultilevel"/>
    <w:tmpl w:val="E84C27F0"/>
    <w:lvl w:ilvl="0" w:tplc="E02A47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611396"/>
    <w:multiLevelType w:val="hybridMultilevel"/>
    <w:tmpl w:val="083C2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882EBF"/>
    <w:multiLevelType w:val="hybridMultilevel"/>
    <w:tmpl w:val="1E3E7A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1DD69E4"/>
    <w:multiLevelType w:val="hybridMultilevel"/>
    <w:tmpl w:val="140C5E2C"/>
    <w:lvl w:ilvl="0" w:tplc="F2FE9F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345E3"/>
    <w:multiLevelType w:val="hybridMultilevel"/>
    <w:tmpl w:val="5520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C0D4F"/>
    <w:multiLevelType w:val="hybridMultilevel"/>
    <w:tmpl w:val="60FE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7358"/>
    <w:multiLevelType w:val="hybridMultilevel"/>
    <w:tmpl w:val="6BD8B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066D13"/>
    <w:multiLevelType w:val="hybridMultilevel"/>
    <w:tmpl w:val="6ED20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303B58"/>
    <w:multiLevelType w:val="hybridMultilevel"/>
    <w:tmpl w:val="AC8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3"/>
  </w:num>
  <w:num w:numId="4">
    <w:abstractNumId w:val="36"/>
  </w:num>
  <w:num w:numId="5">
    <w:abstractNumId w:val="39"/>
  </w:num>
  <w:num w:numId="6">
    <w:abstractNumId w:val="11"/>
  </w:num>
  <w:num w:numId="7">
    <w:abstractNumId w:val="22"/>
  </w:num>
  <w:num w:numId="8">
    <w:abstractNumId w:val="13"/>
  </w:num>
  <w:num w:numId="9">
    <w:abstractNumId w:val="35"/>
  </w:num>
  <w:num w:numId="10">
    <w:abstractNumId w:val="38"/>
  </w:num>
  <w:num w:numId="11">
    <w:abstractNumId w:val="9"/>
  </w:num>
  <w:num w:numId="12">
    <w:abstractNumId w:val="8"/>
  </w:num>
  <w:num w:numId="13">
    <w:abstractNumId w:val="10"/>
  </w:num>
  <w:num w:numId="14">
    <w:abstractNumId w:val="32"/>
  </w:num>
  <w:num w:numId="15">
    <w:abstractNumId w:val="17"/>
  </w:num>
  <w:num w:numId="16">
    <w:abstractNumId w:val="28"/>
  </w:num>
  <w:num w:numId="17">
    <w:abstractNumId w:val="26"/>
  </w:num>
  <w:num w:numId="18">
    <w:abstractNumId w:val="31"/>
  </w:num>
  <w:num w:numId="19">
    <w:abstractNumId w:val="2"/>
  </w:num>
  <w:num w:numId="20">
    <w:abstractNumId w:val="12"/>
  </w:num>
  <w:num w:numId="21">
    <w:abstractNumId w:val="0"/>
  </w:num>
  <w:num w:numId="22">
    <w:abstractNumId w:val="15"/>
  </w:num>
  <w:num w:numId="23">
    <w:abstractNumId w:val="34"/>
  </w:num>
  <w:num w:numId="24">
    <w:abstractNumId w:val="7"/>
  </w:num>
  <w:num w:numId="25">
    <w:abstractNumId w:val="24"/>
  </w:num>
  <w:num w:numId="26">
    <w:abstractNumId w:val="23"/>
  </w:num>
  <w:num w:numId="27">
    <w:abstractNumId w:val="14"/>
  </w:num>
  <w:num w:numId="28">
    <w:abstractNumId w:val="18"/>
  </w:num>
  <w:num w:numId="29">
    <w:abstractNumId w:val="30"/>
  </w:num>
  <w:num w:numId="30">
    <w:abstractNumId w:val="3"/>
  </w:num>
  <w:num w:numId="31">
    <w:abstractNumId w:val="27"/>
  </w:num>
  <w:num w:numId="32">
    <w:abstractNumId w:val="25"/>
  </w:num>
  <w:num w:numId="33">
    <w:abstractNumId w:val="1"/>
  </w:num>
  <w:num w:numId="34">
    <w:abstractNumId w:val="20"/>
  </w:num>
  <w:num w:numId="35">
    <w:abstractNumId w:val="4"/>
  </w:num>
  <w:num w:numId="36">
    <w:abstractNumId w:val="6"/>
  </w:num>
  <w:num w:numId="37">
    <w:abstractNumId w:val="21"/>
  </w:num>
  <w:num w:numId="38">
    <w:abstractNumId w:val="16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D4"/>
    <w:rsid w:val="00012699"/>
    <w:rsid w:val="00036D46"/>
    <w:rsid w:val="000A39B9"/>
    <w:rsid w:val="000C17DF"/>
    <w:rsid w:val="000C2DF6"/>
    <w:rsid w:val="000D57D4"/>
    <w:rsid w:val="00130AB3"/>
    <w:rsid w:val="0015359B"/>
    <w:rsid w:val="0016068D"/>
    <w:rsid w:val="001E1AEF"/>
    <w:rsid w:val="001E5968"/>
    <w:rsid w:val="00206F56"/>
    <w:rsid w:val="00283CCF"/>
    <w:rsid w:val="00293C7A"/>
    <w:rsid w:val="002B430F"/>
    <w:rsid w:val="002E01B3"/>
    <w:rsid w:val="002E66A4"/>
    <w:rsid w:val="002F4FD4"/>
    <w:rsid w:val="00321E6A"/>
    <w:rsid w:val="003300BC"/>
    <w:rsid w:val="00375528"/>
    <w:rsid w:val="00397007"/>
    <w:rsid w:val="00432906"/>
    <w:rsid w:val="00484AFF"/>
    <w:rsid w:val="00492C90"/>
    <w:rsid w:val="004A0C05"/>
    <w:rsid w:val="004A5B51"/>
    <w:rsid w:val="004B134B"/>
    <w:rsid w:val="004D564B"/>
    <w:rsid w:val="00500EF7"/>
    <w:rsid w:val="005320C1"/>
    <w:rsid w:val="00554027"/>
    <w:rsid w:val="005759CC"/>
    <w:rsid w:val="005A72C3"/>
    <w:rsid w:val="005C1EAF"/>
    <w:rsid w:val="005E662A"/>
    <w:rsid w:val="005F3147"/>
    <w:rsid w:val="00600D58"/>
    <w:rsid w:val="00667F39"/>
    <w:rsid w:val="006D35F0"/>
    <w:rsid w:val="006F0177"/>
    <w:rsid w:val="006F79D4"/>
    <w:rsid w:val="00722FF2"/>
    <w:rsid w:val="00772E0C"/>
    <w:rsid w:val="007C740C"/>
    <w:rsid w:val="007F2655"/>
    <w:rsid w:val="008351FF"/>
    <w:rsid w:val="00835D2E"/>
    <w:rsid w:val="00837845"/>
    <w:rsid w:val="00843769"/>
    <w:rsid w:val="008509E0"/>
    <w:rsid w:val="00905A0C"/>
    <w:rsid w:val="0094178C"/>
    <w:rsid w:val="009A3DDE"/>
    <w:rsid w:val="00AB0703"/>
    <w:rsid w:val="00AC0B8C"/>
    <w:rsid w:val="00AC6F93"/>
    <w:rsid w:val="00AD081B"/>
    <w:rsid w:val="00AF23C6"/>
    <w:rsid w:val="00BB0B3A"/>
    <w:rsid w:val="00BB1FC0"/>
    <w:rsid w:val="00BB5FAB"/>
    <w:rsid w:val="00BC5AB5"/>
    <w:rsid w:val="00C5501C"/>
    <w:rsid w:val="00C96B0A"/>
    <w:rsid w:val="00CA40B4"/>
    <w:rsid w:val="00CB14E4"/>
    <w:rsid w:val="00CD290B"/>
    <w:rsid w:val="00D30C5B"/>
    <w:rsid w:val="00DA2AAC"/>
    <w:rsid w:val="00E71524"/>
    <w:rsid w:val="00EC2DE7"/>
    <w:rsid w:val="00ED06A1"/>
    <w:rsid w:val="00ED0E70"/>
    <w:rsid w:val="00F11B14"/>
    <w:rsid w:val="00F13016"/>
    <w:rsid w:val="00F46603"/>
    <w:rsid w:val="00F46DDB"/>
    <w:rsid w:val="00F50091"/>
    <w:rsid w:val="00F622F3"/>
    <w:rsid w:val="00F624FF"/>
    <w:rsid w:val="00F807EA"/>
    <w:rsid w:val="00F87A81"/>
    <w:rsid w:val="00F9530D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26AC5-B537-4535-AB9D-177F255B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C17DF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99"/>
    <w:qFormat/>
    <w:rsid w:val="005C1EA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F624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A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F31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31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31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31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31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147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554027"/>
    <w:rPr>
      <w:i/>
      <w:iCs/>
    </w:rPr>
  </w:style>
  <w:style w:type="character" w:styleId="af">
    <w:name w:val="Strong"/>
    <w:basedOn w:val="a0"/>
    <w:uiPriority w:val="22"/>
    <w:qFormat/>
    <w:rsid w:val="00554027"/>
    <w:rPr>
      <w:b/>
      <w:bCs/>
    </w:rPr>
  </w:style>
  <w:style w:type="paragraph" w:styleId="af0">
    <w:name w:val="Body Text"/>
    <w:basedOn w:val="a"/>
    <w:link w:val="af1"/>
    <w:rsid w:val="00432906"/>
    <w:pPr>
      <w:spacing w:after="120" w:line="240" w:lineRule="atLeast"/>
    </w:pPr>
    <w:rPr>
      <w:rFonts w:ascii="Garamond" w:eastAsia="Times New Roman" w:hAnsi="Garamond" w:cs="Times New Roman"/>
      <w:szCs w:val="20"/>
    </w:rPr>
  </w:style>
  <w:style w:type="character" w:customStyle="1" w:styleId="af1">
    <w:name w:val="Основной текст Знак"/>
    <w:basedOn w:val="a0"/>
    <w:link w:val="af0"/>
    <w:rsid w:val="00432906"/>
    <w:rPr>
      <w:rFonts w:ascii="Garamond" w:eastAsia="Times New Roman" w:hAnsi="Garamond" w:cs="Times New Roman"/>
      <w:szCs w:val="20"/>
    </w:rPr>
  </w:style>
  <w:style w:type="paragraph" w:styleId="af2">
    <w:name w:val="header"/>
    <w:basedOn w:val="a"/>
    <w:link w:val="af3"/>
    <w:uiPriority w:val="99"/>
    <w:unhideWhenUsed/>
    <w:rsid w:val="00FA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A6EBC"/>
  </w:style>
  <w:style w:type="paragraph" w:styleId="af4">
    <w:name w:val="footer"/>
    <w:basedOn w:val="a"/>
    <w:link w:val="af5"/>
    <w:uiPriority w:val="99"/>
    <w:unhideWhenUsed/>
    <w:rsid w:val="00FA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A6EBC"/>
  </w:style>
  <w:style w:type="character" w:styleId="af6">
    <w:name w:val="Hyperlink"/>
    <w:basedOn w:val="a0"/>
    <w:uiPriority w:val="99"/>
    <w:unhideWhenUsed/>
    <w:rsid w:val="004A0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cm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oc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2018-05-14T08:33:00Z</dcterms:created>
  <dcterms:modified xsi:type="dcterms:W3CDTF">2018-05-14T08:33:00Z</dcterms:modified>
</cp:coreProperties>
</file>